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B0" w:rsidRDefault="00B207B0" w:rsidP="00B207B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sz w:val="22"/>
          <w:szCs w:val="22"/>
          <w:lang w:eastAsia="en-US" w:bidi="ar-SA"/>
        </w:rPr>
      </w:pPr>
    </w:p>
    <w:p w:rsidR="00551574" w:rsidRPr="00253773" w:rsidRDefault="00551574" w:rsidP="00551574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sz w:val="28"/>
          <w:szCs w:val="28"/>
          <w:lang w:eastAsia="en-US" w:bidi="ar-SA"/>
        </w:rPr>
      </w:pPr>
      <w:r w:rsidRPr="00253773">
        <w:rPr>
          <w:rFonts w:ascii="Candara" w:eastAsiaTheme="minorHAnsi" w:hAnsi="Candara" w:cstheme="minorBidi"/>
          <w:b/>
          <w:kern w:val="0"/>
          <w:sz w:val="28"/>
          <w:szCs w:val="28"/>
          <w:lang w:eastAsia="en-US" w:bidi="ar-SA"/>
        </w:rPr>
        <w:t>Agóra szülinap</w:t>
      </w:r>
    </w:p>
    <w:p w:rsidR="00551574" w:rsidRPr="00253773" w:rsidRDefault="00551574" w:rsidP="00551574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sz w:val="22"/>
          <w:szCs w:val="22"/>
          <w:lang w:eastAsia="en-US" w:bidi="ar-SA"/>
        </w:rPr>
      </w:pPr>
      <w:r w:rsidRPr="00253773">
        <w:rPr>
          <w:rFonts w:ascii="Candara" w:eastAsiaTheme="minorHAnsi" w:hAnsi="Candara" w:cstheme="minorBidi"/>
          <w:b/>
          <w:kern w:val="0"/>
          <w:sz w:val="22"/>
          <w:szCs w:val="22"/>
          <w:lang w:eastAsia="en-US" w:bidi="ar-SA"/>
        </w:rPr>
        <w:t>2019. február 9., szombat 10:00-18:00</w:t>
      </w:r>
    </w:p>
    <w:p w:rsidR="00551574" w:rsidRDefault="00551574" w:rsidP="00551574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sz w:val="22"/>
          <w:szCs w:val="22"/>
          <w:lang w:eastAsia="en-US" w:bidi="ar-SA"/>
        </w:rPr>
      </w:pPr>
    </w:p>
    <w:p w:rsidR="00065ACF" w:rsidRPr="00551574" w:rsidRDefault="00065ACF" w:rsidP="00551574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sz w:val="22"/>
          <w:szCs w:val="22"/>
          <w:lang w:eastAsia="en-US" w:bidi="ar-SA"/>
        </w:rPr>
      </w:pPr>
    </w:p>
    <w:p w:rsidR="00551574" w:rsidRPr="00551574" w:rsidRDefault="00551574" w:rsidP="00551574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sz w:val="22"/>
          <w:szCs w:val="22"/>
          <w:lang w:eastAsia="en-US" w:bidi="ar-SA"/>
        </w:rPr>
      </w:pPr>
      <w:r w:rsidRPr="00551574">
        <w:rPr>
          <w:rFonts w:ascii="Candara" w:eastAsiaTheme="minorHAnsi" w:hAnsi="Candara" w:cstheme="minorBidi"/>
          <w:kern w:val="0"/>
          <w:sz w:val="22"/>
          <w:szCs w:val="22"/>
          <w:lang w:eastAsia="en-US" w:bidi="ar-SA"/>
        </w:rPr>
        <w:t>Mi lehet a titka a Bermuda-háromszögnek? Hogyan lehet kék, zöld vagy vérnarancs színű tűz? Meddig „élhet” egy csillag? Miről árulkodik egy egyszerű talajminta? És vajon a Földön mi</w:t>
      </w:r>
      <w:r w:rsidRPr="00551574">
        <w:rPr>
          <w:rFonts w:ascii="Candara" w:eastAsiaTheme="minorHAnsi" w:hAnsi="Candara" w:cstheme="minorBidi"/>
          <w:kern w:val="0"/>
          <w:sz w:val="22"/>
          <w:szCs w:val="22"/>
          <w:lang w:eastAsia="en-US" w:bidi="ar-SA"/>
        </w:rPr>
        <w:t>n</w:t>
      </w:r>
      <w:r w:rsidRPr="00551574">
        <w:rPr>
          <w:rFonts w:ascii="Candara" w:eastAsiaTheme="minorHAnsi" w:hAnsi="Candara" w:cstheme="minorBidi"/>
          <w:kern w:val="0"/>
          <w:sz w:val="22"/>
          <w:szCs w:val="22"/>
          <w:lang w:eastAsia="en-US" w:bidi="ar-SA"/>
        </w:rPr>
        <w:t>denhol négy évsza</w:t>
      </w:r>
      <w:r w:rsidRPr="00551574">
        <w:rPr>
          <w:rFonts w:ascii="Candara" w:eastAsiaTheme="minorHAnsi" w:hAnsi="Candara" w:cstheme="minorBidi"/>
          <w:kern w:val="0"/>
          <w:sz w:val="22"/>
          <w:szCs w:val="22"/>
          <w:lang w:eastAsia="en-US" w:bidi="ar-SA"/>
        </w:rPr>
        <w:t>k</w:t>
      </w:r>
      <w:r w:rsidRPr="00551574">
        <w:rPr>
          <w:rFonts w:ascii="Candara" w:eastAsiaTheme="minorHAnsi" w:hAnsi="Candara" w:cstheme="minorBidi"/>
          <w:kern w:val="0"/>
          <w:sz w:val="22"/>
          <w:szCs w:val="22"/>
          <w:lang w:eastAsia="en-US" w:bidi="ar-SA"/>
        </w:rPr>
        <w:t xml:space="preserve">ból áll egy év? Az Agóra negyedik születésnapján rendhagyó programok, izgalmas kalandok, vadonatúj foglalkozások és meglepetések várják a látogatókat. </w:t>
      </w:r>
    </w:p>
    <w:p w:rsidR="00B207B0" w:rsidRDefault="00551574" w:rsidP="00551574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sz w:val="22"/>
          <w:szCs w:val="22"/>
          <w:lang w:eastAsia="en-US" w:bidi="ar-SA"/>
        </w:rPr>
      </w:pPr>
      <w:r w:rsidRPr="00551574">
        <w:rPr>
          <w:rFonts w:ascii="Candara" w:eastAsiaTheme="minorHAnsi" w:hAnsi="Candara" w:cstheme="minorBidi"/>
          <w:kern w:val="0"/>
          <w:sz w:val="22"/>
          <w:szCs w:val="22"/>
          <w:lang w:eastAsia="en-US" w:bidi="ar-SA"/>
        </w:rPr>
        <w:t>A tudományos élményközpont ezen a napon kedvezményes jeggyel látogatható. A szülinapi belépő ára gyerekeknek és felnőtteknek egységesen 900 Ft/fő.</w:t>
      </w:r>
    </w:p>
    <w:p w:rsidR="006D65A8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6D65A8" w:rsidRPr="006D65A8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r w:rsidRPr="006D65A8">
        <w:rPr>
          <w:rFonts w:ascii="Candara" w:eastAsiaTheme="minorHAnsi" w:hAnsi="Candara" w:cstheme="minorBidi"/>
          <w:b/>
          <w:kern w:val="0"/>
          <w:lang w:eastAsia="en-US" w:bidi="ar-SA"/>
        </w:rPr>
        <w:t>Tüzes kísérletek</w:t>
      </w:r>
    </w:p>
    <w:p w:rsidR="00CE30D9" w:rsidRDefault="00CE30D9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bookmarkStart w:id="0" w:name="_Hlk536452624"/>
      <w:r>
        <w:rPr>
          <w:rFonts w:ascii="Candara" w:eastAsiaTheme="minorHAnsi" w:hAnsi="Candara" w:cstheme="minorBidi"/>
          <w:kern w:val="0"/>
          <w:lang w:eastAsia="en-US" w:bidi="ar-SA"/>
        </w:rPr>
        <w:t>Időpontok: 11:00, 15:00</w:t>
      </w:r>
    </w:p>
    <w:p w:rsidR="00CE30D9" w:rsidRDefault="00CE30D9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>
        <w:rPr>
          <w:rFonts w:ascii="Candara" w:eastAsiaTheme="minorHAnsi" w:hAnsi="Candara" w:cstheme="minorBidi"/>
          <w:kern w:val="0"/>
          <w:lang w:eastAsia="en-US" w:bidi="ar-SA"/>
        </w:rPr>
        <w:t>Helyszín: nagyelőadó</w:t>
      </w:r>
    </w:p>
    <w:bookmarkEnd w:id="0"/>
    <w:p w:rsidR="006D65A8" w:rsidRPr="006D65A8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6D65A8">
        <w:rPr>
          <w:rFonts w:ascii="Candara" w:eastAsiaTheme="minorHAnsi" w:hAnsi="Candara" w:cstheme="minorBidi"/>
          <w:kern w:val="0"/>
          <w:lang w:eastAsia="en-US" w:bidi="ar-SA"/>
        </w:rPr>
        <w:t>Láttál már kék, zöld vagy vérnarancs színű tüzet? És vulkánkitörést? A látványos kísérleti bem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>u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>tatóból megtudhatod, mit is tud tulajdonképpen a tűz és hogyan kezdte el az ember használni. Tüzet gyújtunk kovakővel, szikrával és villámmal, elindítunk egy mini rakétát és tűztornádót is csinálunk.</w:t>
      </w:r>
    </w:p>
    <w:p w:rsidR="006D65A8" w:rsidRPr="006D65A8" w:rsidRDefault="00CE30D9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>
        <w:rPr>
          <w:rFonts w:ascii="Candara" w:eastAsiaTheme="minorHAnsi" w:hAnsi="Candara" w:cstheme="minorBidi"/>
          <w:kern w:val="0"/>
          <w:lang w:eastAsia="en-US" w:bidi="ar-SA"/>
        </w:rPr>
        <w:t xml:space="preserve">A </w:t>
      </w:r>
      <w:r w:rsidR="00240820">
        <w:rPr>
          <w:rFonts w:ascii="Candara" w:eastAsiaTheme="minorHAnsi" w:hAnsi="Candara" w:cstheme="minorBidi"/>
          <w:kern w:val="0"/>
          <w:lang w:eastAsia="en-US" w:bidi="ar-SA"/>
        </w:rPr>
        <w:t xml:space="preserve">félórás </w:t>
      </w:r>
      <w:r>
        <w:rPr>
          <w:rFonts w:ascii="Candara" w:eastAsiaTheme="minorHAnsi" w:hAnsi="Candara" w:cstheme="minorBidi"/>
          <w:kern w:val="0"/>
          <w:lang w:eastAsia="en-US" w:bidi="ar-SA"/>
        </w:rPr>
        <w:t>kísérleti bemutató</w:t>
      </w:r>
      <w:r w:rsidR="006D65A8" w:rsidRPr="006D65A8">
        <w:rPr>
          <w:rFonts w:ascii="Candara" w:eastAsiaTheme="minorHAnsi" w:hAnsi="Candara" w:cstheme="minorBidi"/>
          <w:kern w:val="0"/>
          <w:lang w:eastAsia="en-US" w:bidi="ar-SA"/>
        </w:rPr>
        <w:t>t 6 éves kortól ajánljuk.</w:t>
      </w:r>
    </w:p>
    <w:p w:rsidR="006D65A8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6D65A8" w:rsidRPr="006D65A8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r w:rsidRPr="006D65A8">
        <w:rPr>
          <w:rFonts w:ascii="Candara" w:eastAsiaTheme="minorHAnsi" w:hAnsi="Candara" w:cstheme="minorBidi"/>
          <w:b/>
          <w:kern w:val="0"/>
          <w:lang w:eastAsia="en-US" w:bidi="ar-SA"/>
        </w:rPr>
        <w:t>Vizes fizika</w:t>
      </w:r>
    </w:p>
    <w:p w:rsidR="00CE30D9" w:rsidRPr="00CE30D9" w:rsidRDefault="00CE30D9" w:rsidP="00CE30D9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CE30D9">
        <w:rPr>
          <w:rFonts w:ascii="Candara" w:eastAsiaTheme="minorHAnsi" w:hAnsi="Candara" w:cstheme="minorBidi"/>
          <w:kern w:val="0"/>
          <w:lang w:eastAsia="en-US" w:bidi="ar-SA"/>
        </w:rPr>
        <w:t>Időpontok: 1</w:t>
      </w:r>
      <w:r>
        <w:rPr>
          <w:rFonts w:ascii="Candara" w:eastAsiaTheme="minorHAnsi" w:hAnsi="Candara" w:cstheme="minorBidi"/>
          <w:kern w:val="0"/>
          <w:lang w:eastAsia="en-US" w:bidi="ar-SA"/>
        </w:rPr>
        <w:t>3</w:t>
      </w:r>
      <w:r w:rsidRPr="00CE30D9">
        <w:rPr>
          <w:rFonts w:ascii="Candara" w:eastAsiaTheme="minorHAnsi" w:hAnsi="Candara" w:cstheme="minorBidi"/>
          <w:kern w:val="0"/>
          <w:lang w:eastAsia="en-US" w:bidi="ar-SA"/>
        </w:rPr>
        <w:t>:00, 1</w:t>
      </w:r>
      <w:r>
        <w:rPr>
          <w:rFonts w:ascii="Candara" w:eastAsiaTheme="minorHAnsi" w:hAnsi="Candara" w:cstheme="minorBidi"/>
          <w:kern w:val="0"/>
          <w:lang w:eastAsia="en-US" w:bidi="ar-SA"/>
        </w:rPr>
        <w:t>7</w:t>
      </w:r>
      <w:r w:rsidRPr="00CE30D9">
        <w:rPr>
          <w:rFonts w:ascii="Candara" w:eastAsiaTheme="minorHAnsi" w:hAnsi="Candara" w:cstheme="minorBidi"/>
          <w:kern w:val="0"/>
          <w:lang w:eastAsia="en-US" w:bidi="ar-SA"/>
        </w:rPr>
        <w:t>:00</w:t>
      </w:r>
    </w:p>
    <w:p w:rsidR="00CE30D9" w:rsidRDefault="00CE30D9" w:rsidP="00CE30D9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CE30D9">
        <w:rPr>
          <w:rFonts w:ascii="Candara" w:eastAsiaTheme="minorHAnsi" w:hAnsi="Candara" w:cstheme="minorBidi"/>
          <w:kern w:val="0"/>
          <w:lang w:eastAsia="en-US" w:bidi="ar-SA"/>
        </w:rPr>
        <w:t>Helyszín: nagyelőadó</w:t>
      </w:r>
    </w:p>
    <w:p w:rsidR="006D65A8" w:rsidRPr="006D65A8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6D65A8">
        <w:rPr>
          <w:rFonts w:ascii="Candara" w:eastAsiaTheme="minorHAnsi" w:hAnsi="Candara" w:cstheme="minorBidi"/>
          <w:kern w:val="0"/>
          <w:lang w:eastAsia="en-US" w:bidi="ar-SA"/>
        </w:rPr>
        <w:t>Mindig 100°C-on forr fel a víz? Miért hasznos konyhai eszköz a kukta? Hogyan keverednek az anyagok hideg és meleg vízben? Mi lehet a titka a Bermuda-háromszögnek? Mi lesz a növ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>é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>nyekkel, ha megfagy bennük a víz? Mi történik, ha folyadékba ejtünk egy testet? Ismerd meg a folyadékok és a víz érdekes fizikai tulajdonságait!</w:t>
      </w:r>
    </w:p>
    <w:p w:rsidR="006D65A8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6D65A8">
        <w:rPr>
          <w:rFonts w:ascii="Candara" w:eastAsiaTheme="minorHAnsi" w:hAnsi="Candara" w:cstheme="minorBidi"/>
          <w:kern w:val="0"/>
          <w:lang w:eastAsia="en-US" w:bidi="ar-SA"/>
        </w:rPr>
        <w:t>A</w:t>
      </w:r>
      <w:r w:rsidR="00240820">
        <w:rPr>
          <w:rFonts w:ascii="Candara" w:eastAsiaTheme="minorHAnsi" w:hAnsi="Candara" w:cstheme="minorBidi"/>
          <w:kern w:val="0"/>
          <w:lang w:eastAsia="en-US" w:bidi="ar-SA"/>
        </w:rPr>
        <w:t xml:space="preserve"> félórás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 xml:space="preserve"> kísérleti bemutatót 6 éves kortól ajánljuk.</w:t>
      </w:r>
    </w:p>
    <w:p w:rsidR="00D73FD5" w:rsidRDefault="00D73FD5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D73FD5" w:rsidRPr="00B74C05" w:rsidRDefault="00D73FD5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bookmarkStart w:id="1" w:name="_Hlk536610132"/>
      <w:r w:rsidRPr="00B74C05">
        <w:rPr>
          <w:rFonts w:ascii="Candara" w:eastAsiaTheme="minorHAnsi" w:hAnsi="Candara" w:cstheme="minorBidi"/>
          <w:b/>
          <w:kern w:val="0"/>
          <w:lang w:eastAsia="en-US" w:bidi="ar-SA"/>
        </w:rPr>
        <w:t>Az égbolt titkai</w:t>
      </w:r>
    </w:p>
    <w:p w:rsidR="00B74C05" w:rsidRPr="00B74C05" w:rsidRDefault="00B74C05" w:rsidP="00B74C05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B74C05">
        <w:rPr>
          <w:rFonts w:ascii="Candara" w:eastAsiaTheme="minorHAnsi" w:hAnsi="Candara" w:cstheme="minorBidi"/>
          <w:kern w:val="0"/>
          <w:lang w:eastAsia="en-US" w:bidi="ar-SA"/>
        </w:rPr>
        <w:t>Időpont: 1</w:t>
      </w:r>
      <w:r>
        <w:rPr>
          <w:rFonts w:ascii="Candara" w:eastAsiaTheme="minorHAnsi" w:hAnsi="Candara" w:cstheme="minorBidi"/>
          <w:kern w:val="0"/>
          <w:lang w:eastAsia="en-US" w:bidi="ar-SA"/>
        </w:rPr>
        <w:t>2</w:t>
      </w:r>
      <w:r w:rsidRPr="00B74C05">
        <w:rPr>
          <w:rFonts w:ascii="Candara" w:eastAsiaTheme="minorHAnsi" w:hAnsi="Candara" w:cstheme="minorBidi"/>
          <w:kern w:val="0"/>
          <w:lang w:eastAsia="en-US" w:bidi="ar-SA"/>
        </w:rPr>
        <w:t>:00</w:t>
      </w:r>
      <w:r>
        <w:rPr>
          <w:rFonts w:ascii="Candara" w:eastAsiaTheme="minorHAnsi" w:hAnsi="Candara" w:cstheme="minorBidi"/>
          <w:kern w:val="0"/>
          <w:lang w:eastAsia="en-US" w:bidi="ar-SA"/>
        </w:rPr>
        <w:t>, 16:00</w:t>
      </w:r>
    </w:p>
    <w:p w:rsidR="00D73FD5" w:rsidRDefault="00B74C05" w:rsidP="00B74C05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B74C05">
        <w:rPr>
          <w:rFonts w:ascii="Candara" w:eastAsiaTheme="minorHAnsi" w:hAnsi="Candara" w:cstheme="minorBidi"/>
          <w:kern w:val="0"/>
          <w:lang w:eastAsia="en-US" w:bidi="ar-SA"/>
        </w:rPr>
        <w:t>Helyszín: nagyelőadó</w:t>
      </w:r>
    </w:p>
    <w:p w:rsidR="00B31816" w:rsidRDefault="00B31816" w:rsidP="00B74C05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B31816">
        <w:rPr>
          <w:rFonts w:ascii="Candara" w:eastAsiaTheme="minorHAnsi" w:hAnsi="Candara" w:cstheme="minorBidi"/>
          <w:kern w:val="0"/>
          <w:lang w:eastAsia="en-US" w:bidi="ar-SA"/>
        </w:rPr>
        <w:t xml:space="preserve">Fedezzük fel együtt a februári égbolt titkait a WorldWide Telescope segítségével! A Microsoft és a NASA együttműködéséből született </w:t>
      </w:r>
      <w:r w:rsidR="00A43041">
        <w:rPr>
          <w:rFonts w:ascii="Candara" w:eastAsiaTheme="minorHAnsi" w:hAnsi="Candara" w:cstheme="minorBidi"/>
          <w:kern w:val="0"/>
          <w:lang w:eastAsia="en-US" w:bidi="ar-SA"/>
        </w:rPr>
        <w:t>programon</w:t>
      </w:r>
      <w:r w:rsidRPr="00B31816">
        <w:rPr>
          <w:rFonts w:ascii="Candara" w:eastAsiaTheme="minorHAnsi" w:hAnsi="Candara" w:cstheme="minorBidi"/>
          <w:kern w:val="0"/>
          <w:lang w:eastAsia="en-US" w:bidi="ar-SA"/>
        </w:rPr>
        <w:t xml:space="preserve"> keresztül a földi és űrbéli </w:t>
      </w:r>
      <w:r w:rsidR="00431F57">
        <w:rPr>
          <w:rFonts w:ascii="Candara" w:eastAsiaTheme="minorHAnsi" w:hAnsi="Candara" w:cstheme="minorBidi"/>
          <w:kern w:val="0"/>
          <w:lang w:eastAsia="en-US" w:bidi="ar-SA"/>
        </w:rPr>
        <w:t>távcsövek</w:t>
      </w:r>
      <w:r w:rsidRPr="00B31816">
        <w:rPr>
          <w:rFonts w:ascii="Candara" w:eastAsiaTheme="minorHAnsi" w:hAnsi="Candara" w:cstheme="minorBidi"/>
          <w:kern w:val="0"/>
          <w:lang w:eastAsia="en-US" w:bidi="ar-SA"/>
        </w:rPr>
        <w:t xml:space="preserve"> le</w:t>
      </w:r>
      <w:r w:rsidRPr="00B31816">
        <w:rPr>
          <w:rFonts w:ascii="Candara" w:eastAsiaTheme="minorHAnsi" w:hAnsi="Candara" w:cstheme="minorBidi"/>
          <w:kern w:val="0"/>
          <w:lang w:eastAsia="en-US" w:bidi="ar-SA"/>
        </w:rPr>
        <w:t>g</w:t>
      </w:r>
      <w:r w:rsidRPr="00B31816">
        <w:rPr>
          <w:rFonts w:ascii="Candara" w:eastAsiaTheme="minorHAnsi" w:hAnsi="Candara" w:cstheme="minorBidi"/>
          <w:kern w:val="0"/>
          <w:lang w:eastAsia="en-US" w:bidi="ar-SA"/>
        </w:rPr>
        <w:t xml:space="preserve">jobb képei érhetőek el. A Földről megfigyelhetjük </w:t>
      </w:r>
      <w:r w:rsidR="00431F57">
        <w:rPr>
          <w:rFonts w:ascii="Candara" w:eastAsiaTheme="minorHAnsi" w:hAnsi="Candara" w:cstheme="minorBidi"/>
          <w:kern w:val="0"/>
          <w:lang w:eastAsia="en-US" w:bidi="ar-SA"/>
        </w:rPr>
        <w:t xml:space="preserve">többek között </w:t>
      </w:r>
      <w:r w:rsidRPr="00B31816">
        <w:rPr>
          <w:rFonts w:ascii="Candara" w:eastAsiaTheme="minorHAnsi" w:hAnsi="Candara" w:cstheme="minorBidi"/>
          <w:kern w:val="0"/>
          <w:lang w:eastAsia="en-US" w:bidi="ar-SA"/>
        </w:rPr>
        <w:t xml:space="preserve">a </w:t>
      </w:r>
      <w:r w:rsidR="00082BD9">
        <w:rPr>
          <w:rFonts w:ascii="Candara" w:eastAsiaTheme="minorHAnsi" w:hAnsi="Candara" w:cstheme="minorBidi"/>
          <w:kern w:val="0"/>
          <w:lang w:eastAsia="en-US" w:bidi="ar-SA"/>
        </w:rPr>
        <w:t>t</w:t>
      </w:r>
      <w:r w:rsidRPr="00B31816">
        <w:rPr>
          <w:rFonts w:ascii="Candara" w:eastAsiaTheme="minorHAnsi" w:hAnsi="Candara" w:cstheme="minorBidi"/>
          <w:kern w:val="0"/>
          <w:lang w:eastAsia="en-US" w:bidi="ar-SA"/>
        </w:rPr>
        <w:t>éli égboltegyik legisme</w:t>
      </w:r>
      <w:r w:rsidRPr="00B31816">
        <w:rPr>
          <w:rFonts w:ascii="Candara" w:eastAsiaTheme="minorHAnsi" w:hAnsi="Candara" w:cstheme="minorBidi"/>
          <w:kern w:val="0"/>
          <w:lang w:eastAsia="en-US" w:bidi="ar-SA"/>
        </w:rPr>
        <w:t>r</w:t>
      </w:r>
      <w:r w:rsidRPr="00B31816">
        <w:rPr>
          <w:rFonts w:ascii="Candara" w:eastAsiaTheme="minorHAnsi" w:hAnsi="Candara" w:cstheme="minorBidi"/>
          <w:kern w:val="0"/>
          <w:lang w:eastAsia="en-US" w:bidi="ar-SA"/>
        </w:rPr>
        <w:t>tebb és leglátványosabb csillagképét, az Oriont, majd elhagyva a Föld légkörét körbenézhetünk a Világegyetemben is!</w:t>
      </w:r>
    </w:p>
    <w:p w:rsidR="00B31816" w:rsidRDefault="00B31816" w:rsidP="00B74C05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B31816">
        <w:rPr>
          <w:rFonts w:ascii="Candara" w:eastAsiaTheme="minorHAnsi" w:hAnsi="Candara" w:cstheme="minorBidi"/>
          <w:kern w:val="0"/>
          <w:lang w:eastAsia="en-US" w:bidi="ar-SA"/>
        </w:rPr>
        <w:t xml:space="preserve">A </w:t>
      </w:r>
      <w:r w:rsidR="00FF6546">
        <w:rPr>
          <w:rFonts w:ascii="Candara" w:eastAsiaTheme="minorHAnsi" w:hAnsi="Candara" w:cstheme="minorBidi"/>
          <w:kern w:val="0"/>
          <w:lang w:eastAsia="en-US" w:bidi="ar-SA"/>
        </w:rPr>
        <w:t>25</w:t>
      </w:r>
      <w:r w:rsidRPr="00B31816">
        <w:rPr>
          <w:rFonts w:ascii="Candara" w:eastAsiaTheme="minorHAnsi" w:hAnsi="Candara" w:cstheme="minorBidi"/>
          <w:kern w:val="0"/>
          <w:lang w:eastAsia="en-US" w:bidi="ar-SA"/>
        </w:rPr>
        <w:t xml:space="preserve"> perces ismeretterjesztő előadást 1</w:t>
      </w:r>
      <w:r>
        <w:rPr>
          <w:rFonts w:ascii="Candara" w:eastAsiaTheme="minorHAnsi" w:hAnsi="Candara" w:cstheme="minorBidi"/>
          <w:kern w:val="0"/>
          <w:lang w:eastAsia="en-US" w:bidi="ar-SA"/>
        </w:rPr>
        <w:t xml:space="preserve">0 </w:t>
      </w:r>
      <w:r w:rsidRPr="00B31816">
        <w:rPr>
          <w:rFonts w:ascii="Candara" w:eastAsiaTheme="minorHAnsi" w:hAnsi="Candara" w:cstheme="minorBidi"/>
          <w:kern w:val="0"/>
          <w:lang w:eastAsia="en-US" w:bidi="ar-SA"/>
        </w:rPr>
        <w:t>éves kortól ajánljuk.</w:t>
      </w:r>
    </w:p>
    <w:p w:rsidR="00995239" w:rsidRDefault="00995239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2E70EF" w:rsidRDefault="002E70EF" w:rsidP="00DA272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</w:p>
    <w:p w:rsidR="002E70EF" w:rsidRDefault="002E70EF" w:rsidP="00DA272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</w:p>
    <w:p w:rsidR="00DA2720" w:rsidRPr="00D73FD5" w:rsidRDefault="00DA2720" w:rsidP="00DA272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r w:rsidRPr="00D73FD5">
        <w:rPr>
          <w:rFonts w:ascii="Candara" w:eastAsiaTheme="minorHAnsi" w:hAnsi="Candara" w:cstheme="minorBidi"/>
          <w:b/>
          <w:kern w:val="0"/>
          <w:lang w:eastAsia="en-US" w:bidi="ar-SA"/>
        </w:rPr>
        <w:t>A csillagok fejlődése – amíg egy csillag szupernóva lesz</w:t>
      </w:r>
    </w:p>
    <w:p w:rsidR="00DA2720" w:rsidRDefault="00D73FD5" w:rsidP="00DA272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bookmarkStart w:id="2" w:name="_Hlk536607360"/>
      <w:r>
        <w:rPr>
          <w:rFonts w:ascii="Candara" w:eastAsiaTheme="minorHAnsi" w:hAnsi="Candara" w:cstheme="minorBidi"/>
          <w:kern w:val="0"/>
          <w:lang w:eastAsia="en-US" w:bidi="ar-SA"/>
        </w:rPr>
        <w:t>Időpont: 14:00</w:t>
      </w:r>
    </w:p>
    <w:p w:rsidR="00D73FD5" w:rsidRDefault="00D73FD5" w:rsidP="00DA272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D73FD5">
        <w:rPr>
          <w:rFonts w:ascii="Candara" w:eastAsiaTheme="minorHAnsi" w:hAnsi="Candara" w:cstheme="minorBidi"/>
          <w:kern w:val="0"/>
          <w:lang w:eastAsia="en-US" w:bidi="ar-SA"/>
        </w:rPr>
        <w:t>Helyszín: nagyelőadó</w:t>
      </w:r>
    </w:p>
    <w:bookmarkEnd w:id="2"/>
    <w:p w:rsidR="00DA2720" w:rsidRPr="00DA2720" w:rsidRDefault="00DA2720" w:rsidP="00DA272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DA2720">
        <w:rPr>
          <w:rFonts w:ascii="Candara" w:eastAsiaTheme="minorHAnsi" w:hAnsi="Candara" w:cstheme="minorBidi"/>
          <w:kern w:val="0"/>
          <w:lang w:eastAsia="en-US" w:bidi="ar-SA"/>
        </w:rPr>
        <w:t>A csillagok “születnek”, fejlődnek, majd befejezik “életüket”. Mindez elsődlegesen a csillagok tömegétől függ. Egy kis tömegű csillag akár 10 milliárd évnél is hosszabb ideig létezik, míg egy nagy tömegű csillag néhányszor 10 millió év alatt leéli “életét”, majd hatalmas robbanással e</w:t>
      </w:r>
      <w:r w:rsidRPr="00DA2720">
        <w:rPr>
          <w:rFonts w:ascii="Candara" w:eastAsiaTheme="minorHAnsi" w:hAnsi="Candara" w:cstheme="minorBidi"/>
          <w:kern w:val="0"/>
          <w:lang w:eastAsia="en-US" w:bidi="ar-SA"/>
        </w:rPr>
        <w:t>l</w:t>
      </w:r>
      <w:r w:rsidRPr="00DA2720">
        <w:rPr>
          <w:rFonts w:ascii="Candara" w:eastAsiaTheme="minorHAnsi" w:hAnsi="Candara" w:cstheme="minorBidi"/>
          <w:kern w:val="0"/>
          <w:lang w:eastAsia="en-US" w:bidi="ar-SA"/>
        </w:rPr>
        <w:t>érkezik a végzet. Ilyenkor olyan elemek jönnek létre, mint az arany, az ezüst, a platina… Na</w:t>
      </w:r>
      <w:r w:rsidRPr="00DA2720">
        <w:rPr>
          <w:rFonts w:ascii="Candara" w:eastAsiaTheme="minorHAnsi" w:hAnsi="Candara" w:cstheme="minorBidi"/>
          <w:kern w:val="0"/>
          <w:lang w:eastAsia="en-US" w:bidi="ar-SA"/>
        </w:rPr>
        <w:t>p</w:t>
      </w:r>
      <w:r w:rsidRPr="00DA2720">
        <w:rPr>
          <w:rFonts w:ascii="Candara" w:eastAsiaTheme="minorHAnsi" w:hAnsi="Candara" w:cstheme="minorBidi"/>
          <w:kern w:val="0"/>
          <w:lang w:eastAsia="en-US" w:bidi="ar-SA"/>
        </w:rPr>
        <w:t>rendszerünk egy korábbi csillagrobbanás eredményeként jött létre.</w:t>
      </w:r>
    </w:p>
    <w:p w:rsidR="00995239" w:rsidRDefault="00DA2720" w:rsidP="00DA272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bookmarkStart w:id="3" w:name="_Hlk536610019"/>
      <w:r w:rsidRPr="00DA2720">
        <w:rPr>
          <w:rFonts w:ascii="Candara" w:eastAsiaTheme="minorHAnsi" w:hAnsi="Candara" w:cstheme="minorBidi"/>
          <w:kern w:val="0"/>
          <w:lang w:eastAsia="en-US" w:bidi="ar-SA"/>
        </w:rPr>
        <w:t>A 40 perces ismeretterjesztő előadást 12 éves kortól ajánljuk.</w:t>
      </w:r>
    </w:p>
    <w:bookmarkEnd w:id="1"/>
    <w:bookmarkEnd w:id="3"/>
    <w:p w:rsidR="00CE30D9" w:rsidRDefault="00CE30D9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6D65A8" w:rsidRPr="00CE30D9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r w:rsidRPr="00CE30D9">
        <w:rPr>
          <w:rFonts w:ascii="Candara" w:eastAsiaTheme="minorHAnsi" w:hAnsi="Candara" w:cstheme="minorBidi"/>
          <w:b/>
          <w:kern w:val="0"/>
          <w:lang w:eastAsia="en-US" w:bidi="ar-SA"/>
        </w:rPr>
        <w:t>Fény-játék</w:t>
      </w:r>
    </w:p>
    <w:p w:rsidR="00CE30D9" w:rsidRDefault="00CE30D9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065ACF">
        <w:rPr>
          <w:rFonts w:ascii="Candara" w:eastAsiaTheme="minorHAnsi" w:hAnsi="Candara" w:cstheme="minorBidi"/>
          <w:kern w:val="0"/>
          <w:lang w:eastAsia="en-US" w:bidi="ar-SA"/>
        </w:rPr>
        <w:t>Időpont: 10:00-13:00</w:t>
      </w:r>
    </w:p>
    <w:p w:rsidR="00CE30D9" w:rsidRDefault="00CE30D9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>
        <w:rPr>
          <w:rFonts w:ascii="Candara" w:eastAsiaTheme="minorHAnsi" w:hAnsi="Candara" w:cstheme="minorBidi"/>
          <w:kern w:val="0"/>
          <w:lang w:eastAsia="en-US" w:bidi="ar-SA"/>
        </w:rPr>
        <w:t xml:space="preserve">Helyszín: </w:t>
      </w:r>
      <w:r w:rsidR="00DC35F3">
        <w:rPr>
          <w:rFonts w:ascii="Candara" w:eastAsiaTheme="minorHAnsi" w:hAnsi="Candara" w:cstheme="minorBidi"/>
          <w:kern w:val="0"/>
          <w:lang w:eastAsia="en-US" w:bidi="ar-SA"/>
        </w:rPr>
        <w:t xml:space="preserve">- 1. emelet, </w:t>
      </w:r>
      <w:r>
        <w:rPr>
          <w:rFonts w:ascii="Candara" w:eastAsiaTheme="minorHAnsi" w:hAnsi="Candara" w:cstheme="minorBidi"/>
          <w:kern w:val="0"/>
          <w:lang w:eastAsia="en-US" w:bidi="ar-SA"/>
        </w:rPr>
        <w:t>orvosbiológiai labor</w:t>
      </w:r>
    </w:p>
    <w:p w:rsidR="006D65A8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6D65A8">
        <w:rPr>
          <w:rFonts w:ascii="Candara" w:eastAsiaTheme="minorHAnsi" w:hAnsi="Candara" w:cstheme="minorBidi"/>
          <w:kern w:val="0"/>
          <w:lang w:eastAsia="en-US" w:bidi="ar-SA"/>
        </w:rPr>
        <w:t>Az orvosbiológia labor egy izgalmas, színes, fényben úszó szobává alakul át. A bemutató k</w:t>
      </w:r>
      <w:r w:rsidR="00240820">
        <w:rPr>
          <w:rFonts w:ascii="Candara" w:eastAsiaTheme="minorHAnsi" w:hAnsi="Candara" w:cstheme="minorBidi"/>
          <w:kern w:val="0"/>
          <w:lang w:eastAsia="en-US" w:bidi="ar-SA"/>
        </w:rPr>
        <w:t>ö</w:t>
      </w:r>
      <w:r w:rsidR="00240820">
        <w:rPr>
          <w:rFonts w:ascii="Candara" w:eastAsiaTheme="minorHAnsi" w:hAnsi="Candara" w:cstheme="minorBidi"/>
          <w:kern w:val="0"/>
          <w:lang w:eastAsia="en-US" w:bidi="ar-SA"/>
        </w:rPr>
        <w:t>zép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>pontjában a fény áll. Találkozhattok</w:t>
      </w:r>
      <w:r w:rsidR="00240820">
        <w:rPr>
          <w:rFonts w:ascii="Candara" w:eastAsiaTheme="minorHAnsi" w:hAnsi="Candara" w:cstheme="minorBidi"/>
          <w:kern w:val="0"/>
          <w:lang w:eastAsia="en-US" w:bidi="ar-SA"/>
        </w:rPr>
        <w:t xml:space="preserve"> itt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 xml:space="preserve"> mini zenél</w:t>
      </w:r>
      <w:r w:rsidR="00240820">
        <w:rPr>
          <w:rFonts w:ascii="Candara" w:eastAsiaTheme="minorHAnsi" w:hAnsi="Candara" w:cstheme="minorBidi"/>
          <w:kern w:val="0"/>
          <w:lang w:eastAsia="en-US" w:bidi="ar-SA"/>
        </w:rPr>
        <w:t>őT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>esla</w:t>
      </w:r>
      <w:r w:rsidR="00240820">
        <w:rPr>
          <w:rFonts w:ascii="Candara" w:eastAsiaTheme="minorHAnsi" w:hAnsi="Candara" w:cstheme="minorBidi"/>
          <w:kern w:val="0"/>
          <w:lang w:eastAsia="en-US" w:bidi="ar-SA"/>
        </w:rPr>
        <w:t>-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>tekerccsel, végtelen tükörrel, ledfo</w:t>
      </w:r>
      <w:r w:rsidR="00240820">
        <w:rPr>
          <w:rFonts w:ascii="Candara" w:eastAsiaTheme="minorHAnsi" w:hAnsi="Candara" w:cstheme="minorBidi"/>
          <w:kern w:val="0"/>
          <w:lang w:eastAsia="en-US" w:bidi="ar-SA"/>
        </w:rPr>
        <w:t>r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>góval, LED-kockával és sok más fényes szerkezettel</w:t>
      </w:r>
      <w:r w:rsidR="00240820">
        <w:rPr>
          <w:rFonts w:ascii="Candara" w:eastAsiaTheme="minorHAnsi" w:hAnsi="Candara" w:cstheme="minorBidi"/>
          <w:kern w:val="0"/>
          <w:lang w:eastAsia="en-US" w:bidi="ar-SA"/>
        </w:rPr>
        <w:t>.</w:t>
      </w:r>
    </w:p>
    <w:p w:rsidR="006D65A8" w:rsidRDefault="00744BC2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bookmarkStart w:id="4" w:name="_Hlk536512998"/>
      <w:r>
        <w:rPr>
          <w:rFonts w:ascii="Candara" w:eastAsiaTheme="minorHAnsi" w:hAnsi="Candara" w:cstheme="minorBidi"/>
          <w:kern w:val="0"/>
          <w:lang w:eastAsia="en-US" w:bidi="ar-SA"/>
        </w:rPr>
        <w:t>Az interaktív programot 8 éves kortól ajánljuk.</w:t>
      </w:r>
    </w:p>
    <w:bookmarkEnd w:id="4"/>
    <w:p w:rsidR="00CE30D9" w:rsidRDefault="00CE30D9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ED0430" w:rsidRPr="00ED0430" w:rsidRDefault="00ED0430" w:rsidP="00ED043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r w:rsidRPr="00ED0430">
        <w:rPr>
          <w:rFonts w:ascii="Candara" w:eastAsiaTheme="minorHAnsi" w:hAnsi="Candara" w:cstheme="minorBidi"/>
          <w:b/>
          <w:kern w:val="0"/>
          <w:lang w:eastAsia="en-US" w:bidi="ar-SA"/>
        </w:rPr>
        <w:t>Kreatív tudomány speciál</w:t>
      </w:r>
    </w:p>
    <w:p w:rsidR="00ED0430" w:rsidRPr="00ED0430" w:rsidRDefault="00ED0430" w:rsidP="00ED043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ED0430">
        <w:rPr>
          <w:rFonts w:ascii="Candara" w:eastAsiaTheme="minorHAnsi" w:hAnsi="Candara" w:cstheme="minorBidi"/>
          <w:kern w:val="0"/>
          <w:lang w:eastAsia="en-US" w:bidi="ar-SA"/>
        </w:rPr>
        <w:t>Időpont: 1</w:t>
      </w:r>
      <w:r>
        <w:rPr>
          <w:rFonts w:ascii="Candara" w:eastAsiaTheme="minorHAnsi" w:hAnsi="Candara" w:cstheme="minorBidi"/>
          <w:kern w:val="0"/>
          <w:lang w:eastAsia="en-US" w:bidi="ar-SA"/>
        </w:rPr>
        <w:t>0</w:t>
      </w:r>
      <w:r w:rsidRPr="00ED0430">
        <w:rPr>
          <w:rFonts w:ascii="Candara" w:eastAsiaTheme="minorHAnsi" w:hAnsi="Candara" w:cstheme="minorBidi"/>
          <w:kern w:val="0"/>
          <w:lang w:eastAsia="en-US" w:bidi="ar-SA"/>
        </w:rPr>
        <w:t>:00-1</w:t>
      </w:r>
      <w:r>
        <w:rPr>
          <w:rFonts w:ascii="Candara" w:eastAsiaTheme="minorHAnsi" w:hAnsi="Candara" w:cstheme="minorBidi"/>
          <w:kern w:val="0"/>
          <w:lang w:eastAsia="en-US" w:bidi="ar-SA"/>
        </w:rPr>
        <w:t>3</w:t>
      </w:r>
      <w:r w:rsidRPr="00ED0430">
        <w:rPr>
          <w:rFonts w:ascii="Candara" w:eastAsiaTheme="minorHAnsi" w:hAnsi="Candara" w:cstheme="minorBidi"/>
          <w:kern w:val="0"/>
          <w:lang w:eastAsia="en-US" w:bidi="ar-SA"/>
        </w:rPr>
        <w:t>:00</w:t>
      </w:r>
    </w:p>
    <w:p w:rsidR="00ED0430" w:rsidRDefault="00ED0430" w:rsidP="00ED043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ED0430">
        <w:rPr>
          <w:rFonts w:ascii="Candara" w:eastAsiaTheme="minorHAnsi" w:hAnsi="Candara" w:cstheme="minorBidi"/>
          <w:kern w:val="0"/>
          <w:lang w:eastAsia="en-US" w:bidi="ar-SA"/>
        </w:rPr>
        <w:t>Helyszín:</w:t>
      </w:r>
      <w:r w:rsidR="00DC35F3" w:rsidRPr="00DC35F3">
        <w:rPr>
          <w:rFonts w:ascii="Candara" w:eastAsiaTheme="minorHAnsi" w:hAnsi="Candara" w:cstheme="minorBidi"/>
          <w:kern w:val="0"/>
          <w:lang w:eastAsia="en-US" w:bidi="ar-SA"/>
        </w:rPr>
        <w:t>- 1. emelet,</w:t>
      </w:r>
      <w:r w:rsidRPr="00ED0430">
        <w:rPr>
          <w:rFonts w:ascii="Candara" w:eastAsiaTheme="minorHAnsi" w:hAnsi="Candara" w:cstheme="minorBidi"/>
          <w:kern w:val="0"/>
          <w:lang w:eastAsia="en-US" w:bidi="ar-SA"/>
        </w:rPr>
        <w:t xml:space="preserve"> interaktív tér</w:t>
      </w:r>
    </w:p>
    <w:p w:rsidR="00ED0430" w:rsidRPr="00ED0430" w:rsidRDefault="00ED0430" w:rsidP="00ED0430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ED0430">
        <w:rPr>
          <w:rFonts w:ascii="Candara" w:eastAsiaTheme="minorHAnsi" w:hAnsi="Candara" w:cstheme="minorBidi"/>
          <w:kern w:val="0"/>
          <w:lang w:eastAsia="en-US" w:bidi="ar-SA"/>
        </w:rPr>
        <w:t>A foglalkozáson az újrahasznosítás jegyében papírgalacsin</w:t>
      </w:r>
      <w:r w:rsidR="000C1149">
        <w:rPr>
          <w:rFonts w:ascii="Candara" w:eastAsiaTheme="minorHAnsi" w:hAnsi="Candara" w:cstheme="minorBidi"/>
          <w:kern w:val="0"/>
          <w:lang w:eastAsia="en-US" w:bidi="ar-SA"/>
        </w:rPr>
        <w:t>-</w:t>
      </w:r>
      <w:r w:rsidRPr="00ED0430">
        <w:rPr>
          <w:rFonts w:ascii="Candara" w:eastAsiaTheme="minorHAnsi" w:hAnsi="Candara" w:cstheme="minorBidi"/>
          <w:kern w:val="0"/>
          <w:lang w:eastAsia="en-US" w:bidi="ar-SA"/>
        </w:rPr>
        <w:t>lövő csúzlit készítünk. Miután elk</w:t>
      </w:r>
      <w:r w:rsidRPr="00ED0430">
        <w:rPr>
          <w:rFonts w:ascii="Candara" w:eastAsiaTheme="minorHAnsi" w:hAnsi="Candara" w:cstheme="minorBidi"/>
          <w:kern w:val="0"/>
          <w:lang w:eastAsia="en-US" w:bidi="ar-SA"/>
        </w:rPr>
        <w:t>é</w:t>
      </w:r>
      <w:r w:rsidRPr="00ED0430">
        <w:rPr>
          <w:rFonts w:ascii="Candara" w:eastAsiaTheme="minorHAnsi" w:hAnsi="Candara" w:cstheme="minorBidi"/>
          <w:kern w:val="0"/>
          <w:lang w:eastAsia="en-US" w:bidi="ar-SA"/>
        </w:rPr>
        <w:t>szültünk</w:t>
      </w:r>
      <w:r w:rsidR="001D2C5E">
        <w:rPr>
          <w:rFonts w:ascii="Candara" w:eastAsiaTheme="minorHAnsi" w:hAnsi="Candara" w:cstheme="minorBidi"/>
          <w:kern w:val="0"/>
          <w:lang w:eastAsia="en-US" w:bidi="ar-SA"/>
        </w:rPr>
        <w:t>,</w:t>
      </w:r>
      <w:r w:rsidRPr="00ED0430">
        <w:rPr>
          <w:rFonts w:ascii="Candara" w:eastAsiaTheme="minorHAnsi" w:hAnsi="Candara" w:cstheme="minorBidi"/>
          <w:kern w:val="0"/>
          <w:lang w:eastAsia="en-US" w:bidi="ar-SA"/>
        </w:rPr>
        <w:t xml:space="preserve"> célba is lőhetünk vele. Jó móka!</w:t>
      </w:r>
    </w:p>
    <w:p w:rsidR="00ED0430" w:rsidRPr="00065ACF" w:rsidRDefault="00ED0430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bookmarkStart w:id="5" w:name="_Hlk536616958"/>
      <w:r w:rsidRPr="00ED0430">
        <w:rPr>
          <w:rFonts w:ascii="Candara" w:eastAsiaTheme="minorHAnsi" w:hAnsi="Candara" w:cstheme="minorBidi"/>
          <w:kern w:val="0"/>
          <w:lang w:eastAsia="en-US" w:bidi="ar-SA"/>
        </w:rPr>
        <w:t xml:space="preserve">Az interaktív programot </w:t>
      </w:r>
      <w:r>
        <w:rPr>
          <w:rFonts w:ascii="Candara" w:eastAsiaTheme="minorHAnsi" w:hAnsi="Candara" w:cstheme="minorBidi"/>
          <w:kern w:val="0"/>
          <w:lang w:eastAsia="en-US" w:bidi="ar-SA"/>
        </w:rPr>
        <w:t>5</w:t>
      </w:r>
      <w:r w:rsidRPr="00ED0430">
        <w:rPr>
          <w:rFonts w:ascii="Candara" w:eastAsiaTheme="minorHAnsi" w:hAnsi="Candara" w:cstheme="minorBidi"/>
          <w:kern w:val="0"/>
          <w:lang w:eastAsia="en-US" w:bidi="ar-SA"/>
        </w:rPr>
        <w:t xml:space="preserve"> éves kortól ajánljuk.</w:t>
      </w:r>
    </w:p>
    <w:bookmarkEnd w:id="5"/>
    <w:p w:rsidR="00B24061" w:rsidRDefault="00B24061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</w:p>
    <w:p w:rsidR="006D65A8" w:rsidRPr="00CE30D9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bookmarkStart w:id="6" w:name="_Hlk536617585"/>
      <w:r w:rsidRPr="00CE30D9">
        <w:rPr>
          <w:rFonts w:ascii="Candara" w:eastAsiaTheme="minorHAnsi" w:hAnsi="Candara" w:cstheme="minorBidi"/>
          <w:b/>
          <w:kern w:val="0"/>
          <w:lang w:eastAsia="en-US" w:bidi="ar-SA"/>
        </w:rPr>
        <w:t>LEGO műhely</w:t>
      </w:r>
    </w:p>
    <w:p w:rsidR="00CE30D9" w:rsidRDefault="00CE30D9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>
        <w:rPr>
          <w:rFonts w:ascii="Candara" w:eastAsiaTheme="minorHAnsi" w:hAnsi="Candara" w:cstheme="minorBidi"/>
          <w:kern w:val="0"/>
          <w:lang w:eastAsia="en-US" w:bidi="ar-SA"/>
        </w:rPr>
        <w:t>Időpont: 1</w:t>
      </w:r>
      <w:r w:rsidR="00B24061">
        <w:rPr>
          <w:rFonts w:ascii="Candara" w:eastAsiaTheme="minorHAnsi" w:hAnsi="Candara" w:cstheme="minorBidi"/>
          <w:kern w:val="0"/>
          <w:lang w:eastAsia="en-US" w:bidi="ar-SA"/>
        </w:rPr>
        <w:t>1</w:t>
      </w:r>
      <w:r>
        <w:rPr>
          <w:rFonts w:ascii="Candara" w:eastAsiaTheme="minorHAnsi" w:hAnsi="Candara" w:cstheme="minorBidi"/>
          <w:kern w:val="0"/>
          <w:lang w:eastAsia="en-US" w:bidi="ar-SA"/>
        </w:rPr>
        <w:t>:00</w:t>
      </w:r>
      <w:r w:rsidR="00B24061">
        <w:rPr>
          <w:rFonts w:ascii="Candara" w:eastAsiaTheme="minorHAnsi" w:hAnsi="Candara" w:cstheme="minorBidi"/>
          <w:kern w:val="0"/>
          <w:lang w:eastAsia="en-US" w:bidi="ar-SA"/>
        </w:rPr>
        <w:t>, 12:00, 16:00, 17:00</w:t>
      </w:r>
    </w:p>
    <w:p w:rsidR="00CE30D9" w:rsidRDefault="00CE30D9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>
        <w:rPr>
          <w:rFonts w:ascii="Candara" w:eastAsiaTheme="minorHAnsi" w:hAnsi="Candara" w:cstheme="minorBidi"/>
          <w:kern w:val="0"/>
          <w:lang w:eastAsia="en-US" w:bidi="ar-SA"/>
        </w:rPr>
        <w:t xml:space="preserve">Helyszín: </w:t>
      </w:r>
      <w:r w:rsidR="00B24061" w:rsidRPr="00B24061">
        <w:rPr>
          <w:rFonts w:ascii="Candara" w:eastAsiaTheme="minorHAnsi" w:hAnsi="Candara" w:cstheme="minorBidi"/>
          <w:kern w:val="0"/>
          <w:lang w:eastAsia="en-US" w:bidi="ar-SA"/>
        </w:rPr>
        <w:t>- 1. emelet</w:t>
      </w:r>
      <w:r w:rsidR="00B24061">
        <w:rPr>
          <w:rFonts w:ascii="Candara" w:eastAsiaTheme="minorHAnsi" w:hAnsi="Candara" w:cstheme="minorBidi"/>
          <w:kern w:val="0"/>
          <w:lang w:eastAsia="en-US" w:bidi="ar-SA"/>
        </w:rPr>
        <w:t>, fizikalabor</w:t>
      </w:r>
    </w:p>
    <w:p w:rsidR="000611AE" w:rsidRPr="00C544E9" w:rsidRDefault="000611AE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777649">
        <w:rPr>
          <w:rFonts w:ascii="Candara" w:eastAsiaTheme="minorHAnsi" w:hAnsi="Candara" w:cstheme="minorBidi"/>
          <w:kern w:val="0"/>
          <w:lang w:eastAsia="en-US" w:bidi="ar-SA"/>
        </w:rPr>
        <w:t>Éhes aligátor, doboló majom, üvöltő oroszlán –</w:t>
      </w:r>
      <w:r w:rsidR="00C544E9" w:rsidRPr="00777649">
        <w:rPr>
          <w:rFonts w:ascii="Candara" w:eastAsiaTheme="minorHAnsi" w:hAnsi="Candara" w:cstheme="minorBidi"/>
          <w:kern w:val="0"/>
          <w:lang w:eastAsia="en-US" w:bidi="ar-SA"/>
        </w:rPr>
        <w:t>a</w:t>
      </w:r>
      <w:r w:rsidR="00065ACF" w:rsidRPr="00065ACF">
        <w:rPr>
          <w:rFonts w:ascii="Candara" w:eastAsiaTheme="minorHAnsi" w:hAnsi="Candara" w:cstheme="minorBidi"/>
          <w:kern w:val="0"/>
          <w:lang w:eastAsia="en-US" w:bidi="ar-SA"/>
        </w:rPr>
        <w:t xml:space="preserve"> gyerekek </w:t>
      </w:r>
      <w:r w:rsidR="00C544E9">
        <w:rPr>
          <w:rFonts w:ascii="Candara" w:eastAsiaTheme="minorHAnsi" w:hAnsi="Candara" w:cstheme="minorBidi"/>
          <w:kern w:val="0"/>
          <w:lang w:eastAsia="en-US" w:bidi="ar-SA"/>
        </w:rPr>
        <w:t xml:space="preserve">ezen </w:t>
      </w:r>
      <w:r w:rsidR="00065ACF" w:rsidRPr="00065ACF">
        <w:rPr>
          <w:rFonts w:ascii="Candara" w:eastAsiaTheme="minorHAnsi" w:hAnsi="Candara" w:cstheme="minorBidi"/>
          <w:kern w:val="0"/>
          <w:lang w:eastAsia="en-US" w:bidi="ar-SA"/>
        </w:rPr>
        <w:t>a foglalkozáson</w:t>
      </w:r>
      <w:r w:rsidR="00C544E9">
        <w:rPr>
          <w:rFonts w:ascii="Candara" w:eastAsiaTheme="minorHAnsi" w:hAnsi="Candara" w:cstheme="minorBidi"/>
          <w:kern w:val="0"/>
          <w:lang w:eastAsia="en-US" w:bidi="ar-SA"/>
        </w:rPr>
        <w:t xml:space="preserve"> különleges állatokat építhetnek a</w:t>
      </w:r>
      <w:r w:rsidR="00065ACF" w:rsidRPr="00065ACF">
        <w:rPr>
          <w:rFonts w:ascii="Candara" w:eastAsiaTheme="minorHAnsi" w:hAnsi="Candara" w:cstheme="minorBidi"/>
          <w:kern w:val="0"/>
          <w:lang w:eastAsia="en-US" w:bidi="ar-SA"/>
        </w:rPr>
        <w:t>WeDoRobotics</w:t>
      </w:r>
      <w:r w:rsidR="00D85672">
        <w:rPr>
          <w:rFonts w:ascii="Candara" w:eastAsiaTheme="minorHAnsi" w:hAnsi="Candara" w:cstheme="minorBidi"/>
          <w:kern w:val="0"/>
          <w:lang w:eastAsia="en-US" w:bidi="ar-SA"/>
        </w:rPr>
        <w:t>1</w:t>
      </w:r>
      <w:r w:rsidR="00065ACF" w:rsidRPr="00065ACF">
        <w:rPr>
          <w:rFonts w:ascii="Candara" w:eastAsiaTheme="minorHAnsi" w:hAnsi="Candara" w:cstheme="minorBidi"/>
          <w:kern w:val="0"/>
          <w:lang w:eastAsia="en-US" w:bidi="ar-SA"/>
        </w:rPr>
        <w:t>.0 készlet</w:t>
      </w:r>
      <w:r w:rsidR="00C544E9">
        <w:rPr>
          <w:rFonts w:ascii="Candara" w:eastAsiaTheme="minorHAnsi" w:hAnsi="Candara" w:cstheme="minorBidi"/>
          <w:kern w:val="0"/>
          <w:lang w:eastAsia="en-US" w:bidi="ar-SA"/>
        </w:rPr>
        <w:t xml:space="preserve"> segítségével. E</w:t>
      </w:r>
      <w:r w:rsidR="00065ACF" w:rsidRPr="00065ACF">
        <w:rPr>
          <w:rFonts w:ascii="Candara" w:eastAsiaTheme="minorHAnsi" w:hAnsi="Candara" w:cstheme="minorBidi"/>
          <w:kern w:val="0"/>
          <w:lang w:eastAsia="en-US" w:bidi="ar-SA"/>
        </w:rPr>
        <w:t xml:space="preserve">gy </w:t>
      </w:r>
      <w:r w:rsidR="00C544E9">
        <w:rPr>
          <w:rFonts w:ascii="Candara" w:eastAsiaTheme="minorHAnsi" w:hAnsi="Candara" w:cstheme="minorBidi"/>
          <w:kern w:val="0"/>
          <w:lang w:eastAsia="en-US" w:bidi="ar-SA"/>
        </w:rPr>
        <w:t>mini-</w:t>
      </w:r>
      <w:r w:rsidR="00065ACF" w:rsidRPr="00065ACF">
        <w:rPr>
          <w:rFonts w:ascii="Candara" w:eastAsiaTheme="minorHAnsi" w:hAnsi="Candara" w:cstheme="minorBidi"/>
          <w:kern w:val="0"/>
          <w:lang w:eastAsia="en-US" w:bidi="ar-SA"/>
        </w:rPr>
        <w:t xml:space="preserve">projekten keresztül </w:t>
      </w:r>
      <w:r w:rsidR="00B66415">
        <w:rPr>
          <w:rFonts w:ascii="Candara" w:eastAsiaTheme="minorHAnsi" w:hAnsi="Candara" w:cstheme="minorBidi"/>
          <w:kern w:val="0"/>
          <w:lang w:eastAsia="en-US" w:bidi="ar-SA"/>
        </w:rPr>
        <w:t>me</w:t>
      </w:r>
      <w:r w:rsidR="00B66415">
        <w:rPr>
          <w:rFonts w:ascii="Candara" w:eastAsiaTheme="minorHAnsi" w:hAnsi="Candara" w:cstheme="minorBidi"/>
          <w:kern w:val="0"/>
          <w:lang w:eastAsia="en-US" w:bidi="ar-SA"/>
        </w:rPr>
        <w:t>g</w:t>
      </w:r>
      <w:r w:rsidR="00B66415">
        <w:rPr>
          <w:rFonts w:ascii="Candara" w:eastAsiaTheme="minorHAnsi" w:hAnsi="Candara" w:cstheme="minorBidi"/>
          <w:kern w:val="0"/>
          <w:lang w:eastAsia="en-US" w:bidi="ar-SA"/>
        </w:rPr>
        <w:t>ismerkedhetnek</w:t>
      </w:r>
      <w:r w:rsidR="00065ACF" w:rsidRPr="00065ACF">
        <w:rPr>
          <w:rFonts w:ascii="Candara" w:eastAsiaTheme="minorHAnsi" w:hAnsi="Candara" w:cstheme="minorBidi"/>
          <w:kern w:val="0"/>
          <w:lang w:eastAsia="en-US" w:bidi="ar-SA"/>
        </w:rPr>
        <w:t xml:space="preserve"> a programozás alapjai</w:t>
      </w:r>
      <w:r w:rsidR="00B66415">
        <w:rPr>
          <w:rFonts w:ascii="Candara" w:eastAsiaTheme="minorHAnsi" w:hAnsi="Candara" w:cstheme="minorBidi"/>
          <w:kern w:val="0"/>
          <w:lang w:eastAsia="en-US" w:bidi="ar-SA"/>
        </w:rPr>
        <w:t>val</w:t>
      </w:r>
      <w:r w:rsidR="00065ACF" w:rsidRPr="00065ACF">
        <w:rPr>
          <w:rFonts w:ascii="Candara" w:eastAsiaTheme="minorHAnsi" w:hAnsi="Candara" w:cstheme="minorBidi"/>
          <w:kern w:val="0"/>
          <w:lang w:eastAsia="en-US" w:bidi="ar-SA"/>
        </w:rPr>
        <w:t xml:space="preserve"> és beléphetnek a felfedezések világába.</w:t>
      </w:r>
    </w:p>
    <w:p w:rsidR="00B66415" w:rsidRDefault="00B66415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B66415">
        <w:rPr>
          <w:rFonts w:ascii="Candara" w:eastAsiaTheme="minorHAnsi" w:hAnsi="Candara" w:cstheme="minorBidi"/>
          <w:kern w:val="0"/>
          <w:lang w:eastAsia="en-US" w:bidi="ar-SA"/>
        </w:rPr>
        <w:t>A</w:t>
      </w:r>
      <w:r w:rsidR="00777649">
        <w:rPr>
          <w:rFonts w:ascii="Candara" w:eastAsiaTheme="minorHAnsi" w:hAnsi="Candara" w:cstheme="minorBidi"/>
          <w:kern w:val="0"/>
          <w:lang w:eastAsia="en-US" w:bidi="ar-SA"/>
        </w:rPr>
        <w:t xml:space="preserve"> 45 perces</w:t>
      </w:r>
      <w:r w:rsidRPr="00B66415">
        <w:rPr>
          <w:rFonts w:ascii="Candara" w:eastAsiaTheme="minorHAnsi" w:hAnsi="Candara" w:cstheme="minorBidi"/>
          <w:kern w:val="0"/>
          <w:lang w:eastAsia="en-US" w:bidi="ar-SA"/>
        </w:rPr>
        <w:t xml:space="preserve"> interaktív programot </w:t>
      </w:r>
      <w:r>
        <w:rPr>
          <w:rFonts w:ascii="Candara" w:eastAsiaTheme="minorHAnsi" w:hAnsi="Candara" w:cstheme="minorBidi"/>
          <w:kern w:val="0"/>
          <w:lang w:eastAsia="en-US" w:bidi="ar-SA"/>
        </w:rPr>
        <w:t>8</w:t>
      </w:r>
      <w:r w:rsidRPr="00B66415">
        <w:rPr>
          <w:rFonts w:ascii="Candara" w:eastAsiaTheme="minorHAnsi" w:hAnsi="Candara" w:cstheme="minorBidi"/>
          <w:kern w:val="0"/>
          <w:lang w:eastAsia="en-US" w:bidi="ar-SA"/>
        </w:rPr>
        <w:t xml:space="preserve"> éves kortól ajánljuk.</w:t>
      </w:r>
    </w:p>
    <w:p w:rsidR="000611AE" w:rsidRDefault="008C3174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highlight w:val="yellow"/>
          <w:lang w:eastAsia="en-US" w:bidi="ar-SA"/>
        </w:rPr>
      </w:pPr>
      <w:r w:rsidRPr="008C3174">
        <w:rPr>
          <w:rFonts w:ascii="Candara" w:eastAsiaTheme="minorHAnsi" w:hAnsi="Candara" w:cstheme="minorBidi"/>
          <w:kern w:val="0"/>
          <w:lang w:eastAsia="en-US" w:bidi="ar-SA"/>
        </w:rPr>
        <w:t>A foglalkozásra csak korlátozott számban tudunk látogatókat fogadni. Regisztráció a helysz</w:t>
      </w:r>
      <w:r w:rsidRPr="008C3174">
        <w:rPr>
          <w:rFonts w:ascii="Candara" w:eastAsiaTheme="minorHAnsi" w:hAnsi="Candara" w:cstheme="minorBidi"/>
          <w:kern w:val="0"/>
          <w:lang w:eastAsia="en-US" w:bidi="ar-SA"/>
        </w:rPr>
        <w:t>í</w:t>
      </w:r>
      <w:r w:rsidRPr="008C3174">
        <w:rPr>
          <w:rFonts w:ascii="Candara" w:eastAsiaTheme="minorHAnsi" w:hAnsi="Candara" w:cstheme="minorBidi"/>
          <w:kern w:val="0"/>
          <w:lang w:eastAsia="en-US" w:bidi="ar-SA"/>
        </w:rPr>
        <w:t>nen.</w:t>
      </w:r>
    </w:p>
    <w:p w:rsidR="006D65A8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182346" w:rsidRDefault="00182346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182346" w:rsidRDefault="00182346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B24061" w:rsidRPr="00B24061" w:rsidRDefault="00B24061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r w:rsidRPr="00B24061">
        <w:rPr>
          <w:rFonts w:ascii="Candara" w:eastAsiaTheme="minorHAnsi" w:hAnsi="Candara" w:cstheme="minorBidi"/>
          <w:b/>
          <w:kern w:val="0"/>
          <w:lang w:eastAsia="en-US" w:bidi="ar-SA"/>
        </w:rPr>
        <w:t>Robot</w:t>
      </w:r>
      <w:r w:rsidR="005F683B">
        <w:rPr>
          <w:rFonts w:ascii="Candara" w:eastAsiaTheme="minorHAnsi" w:hAnsi="Candara" w:cstheme="minorBidi"/>
          <w:b/>
          <w:kern w:val="0"/>
          <w:lang w:eastAsia="en-US" w:bidi="ar-SA"/>
        </w:rPr>
        <w:t>felvonulás</w:t>
      </w:r>
    </w:p>
    <w:p w:rsidR="00B24061" w:rsidRPr="00B24061" w:rsidRDefault="00B24061" w:rsidP="00B24061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B24061">
        <w:rPr>
          <w:rFonts w:ascii="Candara" w:eastAsiaTheme="minorHAnsi" w:hAnsi="Candara" w:cstheme="minorBidi"/>
          <w:kern w:val="0"/>
          <w:lang w:eastAsia="en-US" w:bidi="ar-SA"/>
        </w:rPr>
        <w:t>Időpont: 1</w:t>
      </w:r>
      <w:r w:rsidR="00AA0C4F">
        <w:rPr>
          <w:rFonts w:ascii="Candara" w:eastAsiaTheme="minorHAnsi" w:hAnsi="Candara" w:cstheme="minorBidi"/>
          <w:kern w:val="0"/>
          <w:lang w:eastAsia="en-US" w:bidi="ar-SA"/>
        </w:rPr>
        <w:t>4:00</w:t>
      </w:r>
      <w:r w:rsidRPr="00B24061">
        <w:rPr>
          <w:rFonts w:ascii="Candara" w:eastAsiaTheme="minorHAnsi" w:hAnsi="Candara" w:cstheme="minorBidi"/>
          <w:kern w:val="0"/>
          <w:lang w:eastAsia="en-US" w:bidi="ar-SA"/>
        </w:rPr>
        <w:t>-1</w:t>
      </w:r>
      <w:r w:rsidR="00AA0C4F">
        <w:rPr>
          <w:rFonts w:ascii="Candara" w:eastAsiaTheme="minorHAnsi" w:hAnsi="Candara" w:cstheme="minorBidi"/>
          <w:kern w:val="0"/>
          <w:lang w:eastAsia="en-US" w:bidi="ar-SA"/>
        </w:rPr>
        <w:t>6</w:t>
      </w:r>
      <w:r w:rsidRPr="00B24061">
        <w:rPr>
          <w:rFonts w:ascii="Candara" w:eastAsiaTheme="minorHAnsi" w:hAnsi="Candara" w:cstheme="minorBidi"/>
          <w:kern w:val="0"/>
          <w:lang w:eastAsia="en-US" w:bidi="ar-SA"/>
        </w:rPr>
        <w:t>:</w:t>
      </w:r>
      <w:r w:rsidR="00AA0C4F">
        <w:rPr>
          <w:rFonts w:ascii="Candara" w:eastAsiaTheme="minorHAnsi" w:hAnsi="Candara" w:cstheme="minorBidi"/>
          <w:kern w:val="0"/>
          <w:lang w:eastAsia="en-US" w:bidi="ar-SA"/>
        </w:rPr>
        <w:t>0</w:t>
      </w:r>
      <w:r w:rsidRPr="00B24061">
        <w:rPr>
          <w:rFonts w:ascii="Candara" w:eastAsiaTheme="minorHAnsi" w:hAnsi="Candara" w:cstheme="minorBidi"/>
          <w:kern w:val="0"/>
          <w:lang w:eastAsia="en-US" w:bidi="ar-SA"/>
        </w:rPr>
        <w:t>0</w:t>
      </w:r>
    </w:p>
    <w:p w:rsidR="00B24061" w:rsidRDefault="00B24061" w:rsidP="00B24061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B24061">
        <w:rPr>
          <w:rFonts w:ascii="Candara" w:eastAsiaTheme="minorHAnsi" w:hAnsi="Candara" w:cstheme="minorBidi"/>
          <w:kern w:val="0"/>
          <w:lang w:eastAsia="en-US" w:bidi="ar-SA"/>
        </w:rPr>
        <w:t xml:space="preserve">Helyszín: - 1. emelet, </w:t>
      </w:r>
      <w:r w:rsidR="00375CB4">
        <w:rPr>
          <w:rFonts w:ascii="Candara" w:eastAsiaTheme="minorHAnsi" w:hAnsi="Candara" w:cstheme="minorBidi"/>
          <w:kern w:val="0"/>
          <w:lang w:eastAsia="en-US" w:bidi="ar-SA"/>
        </w:rPr>
        <w:t>interaktív tér</w:t>
      </w:r>
    </w:p>
    <w:p w:rsidR="00B24061" w:rsidRDefault="00611524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611524">
        <w:rPr>
          <w:rFonts w:ascii="Candara" w:eastAsiaTheme="minorHAnsi" w:hAnsi="Candara" w:cstheme="minorBidi"/>
          <w:kern w:val="0"/>
          <w:lang w:eastAsia="en-US" w:bidi="ar-SA"/>
        </w:rPr>
        <w:t>A pályán LegoMindstorms EV3-as robotok követnek vonalat, vagy éppen ha</w:t>
      </w:r>
      <w:r w:rsidRPr="00611524">
        <w:rPr>
          <w:rFonts w:ascii="Candara" w:eastAsiaTheme="minorHAnsi" w:hAnsi="Candara" w:cstheme="minorBidi"/>
          <w:kern w:val="0"/>
          <w:lang w:eastAsia="en-US" w:bidi="ar-SA"/>
        </w:rPr>
        <w:t>r</w:t>
      </w:r>
      <w:r w:rsidRPr="00611524">
        <w:rPr>
          <w:rFonts w:ascii="Candara" w:eastAsiaTheme="minorHAnsi" w:hAnsi="Candara" w:cstheme="minorBidi"/>
          <w:kern w:val="0"/>
          <w:lang w:eastAsia="en-US" w:bidi="ar-SA"/>
        </w:rPr>
        <w:t xml:space="preserve">colnak egymás ellen egy szumórobotpályán. Láthatsz </w:t>
      </w:r>
      <w:r w:rsidR="00D85672">
        <w:rPr>
          <w:rFonts w:ascii="Candara" w:eastAsiaTheme="minorHAnsi" w:hAnsi="Candara" w:cstheme="minorBidi"/>
          <w:kern w:val="0"/>
          <w:lang w:eastAsia="en-US" w:bidi="ar-SA"/>
        </w:rPr>
        <w:t xml:space="preserve">olyan robotot, amely másodpercek alatt rakja ki a Rubik-kockát vagy </w:t>
      </w:r>
      <w:r w:rsidR="00D85672" w:rsidRPr="00611524">
        <w:rPr>
          <w:rFonts w:ascii="Candara" w:eastAsiaTheme="minorHAnsi" w:hAnsi="Candara" w:cstheme="minorBidi"/>
          <w:kern w:val="0"/>
          <w:lang w:eastAsia="en-US" w:bidi="ar-SA"/>
        </w:rPr>
        <w:t xml:space="preserve">irányíthatsz </w:t>
      </w:r>
      <w:r w:rsidR="00D85672">
        <w:rPr>
          <w:rFonts w:ascii="Candara" w:eastAsiaTheme="minorHAnsi" w:hAnsi="Candara" w:cstheme="minorBidi"/>
          <w:kern w:val="0"/>
          <w:lang w:eastAsia="en-US" w:bidi="ar-SA"/>
        </w:rPr>
        <w:t>k</w:t>
      </w:r>
      <w:r w:rsidRPr="00611524">
        <w:rPr>
          <w:rFonts w:ascii="Candara" w:eastAsiaTheme="minorHAnsi" w:hAnsi="Candara" w:cstheme="minorBidi"/>
          <w:kern w:val="0"/>
          <w:lang w:eastAsia="en-US" w:bidi="ar-SA"/>
        </w:rPr>
        <w:t>ét lábon járó humanoidrobotot</w:t>
      </w:r>
      <w:r w:rsidR="00F7411F">
        <w:rPr>
          <w:rFonts w:ascii="Candara" w:eastAsiaTheme="minorHAnsi" w:hAnsi="Candara" w:cstheme="minorBidi"/>
          <w:kern w:val="0"/>
          <w:lang w:eastAsia="en-US" w:bidi="ar-SA"/>
        </w:rPr>
        <w:t>.</w:t>
      </w:r>
      <w:r w:rsidRPr="00611524">
        <w:rPr>
          <w:rFonts w:ascii="Candara" w:eastAsiaTheme="minorHAnsi" w:hAnsi="Candara" w:cstheme="minorBidi"/>
          <w:kern w:val="0"/>
          <w:lang w:eastAsia="en-US" w:bidi="ar-SA"/>
        </w:rPr>
        <w:t xml:space="preserve"> Megismerkedhetsz a 978 darabból álló Xiaomi MITU távirányítható és programozható robottal, melyet </w:t>
      </w:r>
      <w:r w:rsidR="005F683B">
        <w:rPr>
          <w:rFonts w:ascii="Candara" w:eastAsiaTheme="minorHAnsi" w:hAnsi="Candara" w:cstheme="minorBidi"/>
          <w:kern w:val="0"/>
          <w:lang w:eastAsia="en-US" w:bidi="ar-SA"/>
        </w:rPr>
        <w:t>t</w:t>
      </w:r>
      <w:r w:rsidRPr="00611524">
        <w:rPr>
          <w:rFonts w:ascii="Candara" w:eastAsiaTheme="minorHAnsi" w:hAnsi="Candara" w:cstheme="minorBidi"/>
          <w:kern w:val="0"/>
          <w:lang w:eastAsia="en-US" w:bidi="ar-SA"/>
        </w:rPr>
        <w:t>e is könny</w:t>
      </w:r>
      <w:r w:rsidRPr="00611524">
        <w:rPr>
          <w:rFonts w:ascii="Candara" w:eastAsiaTheme="minorHAnsi" w:hAnsi="Candara" w:cstheme="minorBidi"/>
          <w:kern w:val="0"/>
          <w:lang w:eastAsia="en-US" w:bidi="ar-SA"/>
        </w:rPr>
        <w:t>e</w:t>
      </w:r>
      <w:r w:rsidRPr="00611524">
        <w:rPr>
          <w:rFonts w:ascii="Candara" w:eastAsiaTheme="minorHAnsi" w:hAnsi="Candara" w:cstheme="minorBidi"/>
          <w:kern w:val="0"/>
          <w:lang w:eastAsia="en-US" w:bidi="ar-SA"/>
        </w:rPr>
        <w:t>dén irányí</w:t>
      </w:r>
      <w:r w:rsidRPr="00611524">
        <w:rPr>
          <w:rFonts w:ascii="Candara" w:eastAsiaTheme="minorHAnsi" w:hAnsi="Candara" w:cstheme="minorBidi"/>
          <w:kern w:val="0"/>
          <w:lang w:eastAsia="en-US" w:bidi="ar-SA"/>
        </w:rPr>
        <w:t>t</w:t>
      </w:r>
      <w:r w:rsidRPr="00611524">
        <w:rPr>
          <w:rFonts w:ascii="Candara" w:eastAsiaTheme="minorHAnsi" w:hAnsi="Candara" w:cstheme="minorBidi"/>
          <w:kern w:val="0"/>
          <w:lang w:eastAsia="en-US" w:bidi="ar-SA"/>
        </w:rPr>
        <w:t>hatsz.</w:t>
      </w:r>
      <w:r w:rsidR="005F683B">
        <w:rPr>
          <w:rFonts w:ascii="Candara" w:eastAsiaTheme="minorHAnsi" w:hAnsi="Candara" w:cstheme="minorBidi"/>
          <w:kern w:val="0"/>
          <w:lang w:eastAsia="en-US" w:bidi="ar-SA"/>
        </w:rPr>
        <w:t xml:space="preserve"> Sőt egy</w:t>
      </w:r>
      <w:r w:rsidRPr="00611524">
        <w:rPr>
          <w:rFonts w:ascii="Candara" w:eastAsiaTheme="minorHAnsi" w:hAnsi="Candara" w:cstheme="minorBidi"/>
          <w:kern w:val="0"/>
          <w:lang w:eastAsia="en-US" w:bidi="ar-SA"/>
        </w:rPr>
        <w:t>LittleBitsáramköreiből épült R2D2-t is mozgásra bírhatsz.</w:t>
      </w:r>
    </w:p>
    <w:bookmarkEnd w:id="6"/>
    <w:p w:rsidR="00B24061" w:rsidRPr="006D65A8" w:rsidRDefault="00B24061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6D65A8" w:rsidRPr="00CE30D9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r w:rsidRPr="00CE30D9">
        <w:rPr>
          <w:rFonts w:ascii="Candara" w:eastAsiaTheme="minorHAnsi" w:hAnsi="Candara" w:cstheme="minorBidi"/>
          <w:b/>
          <w:kern w:val="0"/>
          <w:lang w:eastAsia="en-US" w:bidi="ar-SA"/>
        </w:rPr>
        <w:t>Mikrokozmosz</w:t>
      </w:r>
    </w:p>
    <w:p w:rsidR="00240820" w:rsidRDefault="00240820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>
        <w:rPr>
          <w:rFonts w:ascii="Candara" w:eastAsiaTheme="minorHAnsi" w:hAnsi="Candara" w:cstheme="minorBidi"/>
          <w:kern w:val="0"/>
          <w:lang w:eastAsia="en-US" w:bidi="ar-SA"/>
        </w:rPr>
        <w:t xml:space="preserve">Időpontok: </w:t>
      </w:r>
      <w:r w:rsidR="00182346">
        <w:rPr>
          <w:rFonts w:ascii="Candara" w:eastAsiaTheme="minorHAnsi" w:hAnsi="Candara" w:cstheme="minorBidi"/>
          <w:kern w:val="0"/>
          <w:lang w:eastAsia="en-US" w:bidi="ar-SA"/>
        </w:rPr>
        <w:t>12:00, 13:00, 17:00</w:t>
      </w:r>
    </w:p>
    <w:p w:rsidR="00744BC2" w:rsidRDefault="00744BC2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>
        <w:rPr>
          <w:rFonts w:ascii="Candara" w:eastAsiaTheme="minorHAnsi" w:hAnsi="Candara" w:cstheme="minorBidi"/>
          <w:kern w:val="0"/>
          <w:lang w:eastAsia="en-US" w:bidi="ar-SA"/>
        </w:rPr>
        <w:t xml:space="preserve">Helyszín: </w:t>
      </w:r>
      <w:r w:rsidR="00DC35F3">
        <w:rPr>
          <w:rFonts w:ascii="Candara" w:eastAsiaTheme="minorHAnsi" w:hAnsi="Candara" w:cstheme="minorBidi"/>
          <w:kern w:val="0"/>
          <w:lang w:eastAsia="en-US" w:bidi="ar-SA"/>
        </w:rPr>
        <w:t xml:space="preserve">földszint, </w:t>
      </w:r>
      <w:r w:rsidR="00A84DF9">
        <w:rPr>
          <w:rFonts w:ascii="Candara" w:eastAsiaTheme="minorHAnsi" w:hAnsi="Candara" w:cstheme="minorBidi"/>
          <w:kern w:val="0"/>
          <w:lang w:eastAsia="en-US" w:bidi="ar-SA"/>
        </w:rPr>
        <w:t>hidrobiológiai labor</w:t>
      </w:r>
    </w:p>
    <w:p w:rsidR="006D65A8" w:rsidRPr="006D65A8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6D65A8">
        <w:rPr>
          <w:rFonts w:ascii="Candara" w:eastAsiaTheme="minorHAnsi" w:hAnsi="Candara" w:cstheme="minorBidi"/>
          <w:kern w:val="0"/>
          <w:lang w:eastAsia="en-US" w:bidi="ar-SA"/>
        </w:rPr>
        <w:t>Érdekel mi van</w:t>
      </w:r>
      <w:r w:rsidR="00ED0430">
        <w:rPr>
          <w:rFonts w:ascii="Candara" w:eastAsiaTheme="minorHAnsi" w:hAnsi="Candara" w:cstheme="minorBidi"/>
          <w:kern w:val="0"/>
          <w:lang w:eastAsia="en-US" w:bidi="ar-SA"/>
        </w:rPr>
        <w:t xml:space="preserve"> a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 xml:space="preserve"> szabad szemmel látható világ alatt? Hogy néznek ki az élőlények alapépítőkövei</w:t>
      </w:r>
      <w:r w:rsidR="00744BC2">
        <w:rPr>
          <w:rFonts w:ascii="Candara" w:eastAsiaTheme="minorHAnsi" w:hAnsi="Candara" w:cstheme="minorBidi"/>
          <w:kern w:val="0"/>
          <w:lang w:eastAsia="en-US" w:bidi="ar-SA"/>
        </w:rPr>
        <w:t xml:space="preserve">, 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 xml:space="preserve">a sejtek? Hogyan lélegeznek a növények?  </w:t>
      </w:r>
      <w:r w:rsidR="00ED44B5">
        <w:rPr>
          <w:rFonts w:ascii="Candara" w:eastAsiaTheme="minorHAnsi" w:hAnsi="Candara" w:cstheme="minorBidi"/>
          <w:kern w:val="0"/>
          <w:lang w:eastAsia="en-US" w:bidi="ar-SA"/>
        </w:rPr>
        <w:t>A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 xml:space="preserve"> foglalkozás</w:t>
      </w:r>
      <w:r w:rsidR="00ED44B5">
        <w:rPr>
          <w:rFonts w:ascii="Candara" w:eastAsiaTheme="minorHAnsi" w:hAnsi="Candara" w:cstheme="minorBidi"/>
          <w:kern w:val="0"/>
          <w:lang w:eastAsia="en-US" w:bidi="ar-SA"/>
        </w:rPr>
        <w:t xml:space="preserve">onválaszt kaphatsz a kérdésekre, </w:t>
      </w:r>
      <w:r w:rsidR="005F683B">
        <w:rPr>
          <w:rFonts w:ascii="Candara" w:eastAsiaTheme="minorHAnsi" w:hAnsi="Candara" w:cstheme="minorBidi"/>
          <w:kern w:val="0"/>
          <w:lang w:eastAsia="en-US" w:bidi="ar-SA"/>
        </w:rPr>
        <w:t>sőt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 xml:space="preserve"> megismerkedhet</w:t>
      </w:r>
      <w:r w:rsidR="00ED44B5">
        <w:rPr>
          <w:rFonts w:ascii="Candara" w:eastAsiaTheme="minorHAnsi" w:hAnsi="Candara" w:cstheme="minorBidi"/>
          <w:kern w:val="0"/>
          <w:lang w:eastAsia="en-US" w:bidi="ar-SA"/>
        </w:rPr>
        <w:t>sz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 xml:space="preserve"> a mikroszkópok felépítésével és használatával.</w:t>
      </w:r>
    </w:p>
    <w:p w:rsidR="006D65A8" w:rsidRDefault="00ED44B5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ED44B5">
        <w:rPr>
          <w:rFonts w:ascii="Candara" w:eastAsiaTheme="minorHAnsi" w:hAnsi="Candara" w:cstheme="minorBidi"/>
          <w:kern w:val="0"/>
          <w:lang w:eastAsia="en-US" w:bidi="ar-SA"/>
        </w:rPr>
        <w:t>A</w:t>
      </w:r>
      <w:r w:rsidR="00DC35F3">
        <w:rPr>
          <w:rFonts w:ascii="Candara" w:eastAsiaTheme="minorHAnsi" w:hAnsi="Candara" w:cstheme="minorBidi"/>
          <w:kern w:val="0"/>
          <w:lang w:eastAsia="en-US" w:bidi="ar-SA"/>
        </w:rPr>
        <w:t xml:space="preserve"> félórás</w:t>
      </w:r>
      <w:r w:rsidRPr="00ED44B5">
        <w:rPr>
          <w:rFonts w:ascii="Candara" w:eastAsiaTheme="minorHAnsi" w:hAnsi="Candara" w:cstheme="minorBidi"/>
          <w:kern w:val="0"/>
          <w:lang w:eastAsia="en-US" w:bidi="ar-SA"/>
        </w:rPr>
        <w:t xml:space="preserve"> interaktív programot 8 éves kortól ajánljuk.</w:t>
      </w:r>
    </w:p>
    <w:p w:rsidR="00ED44B5" w:rsidRDefault="008C3174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8C3174">
        <w:rPr>
          <w:rFonts w:ascii="Candara" w:eastAsiaTheme="minorHAnsi" w:hAnsi="Candara" w:cstheme="minorBidi"/>
          <w:kern w:val="0"/>
          <w:lang w:eastAsia="en-US" w:bidi="ar-SA"/>
        </w:rPr>
        <w:t>A foglalkozásra csak korlátozott számban tudunk látogatókat fogadni. Regisztráció a helysz</w:t>
      </w:r>
      <w:r w:rsidR="005F683B">
        <w:rPr>
          <w:rFonts w:ascii="Candara" w:eastAsiaTheme="minorHAnsi" w:hAnsi="Candara" w:cstheme="minorBidi"/>
          <w:kern w:val="0"/>
          <w:lang w:eastAsia="en-US" w:bidi="ar-SA"/>
        </w:rPr>
        <w:t>í</w:t>
      </w:r>
      <w:r w:rsidRPr="008C3174">
        <w:rPr>
          <w:rFonts w:ascii="Candara" w:eastAsiaTheme="minorHAnsi" w:hAnsi="Candara" w:cstheme="minorBidi"/>
          <w:kern w:val="0"/>
          <w:lang w:eastAsia="en-US" w:bidi="ar-SA"/>
        </w:rPr>
        <w:t>nen.</w:t>
      </w:r>
    </w:p>
    <w:p w:rsidR="008C3174" w:rsidRPr="006D65A8" w:rsidRDefault="008C3174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6D65A8" w:rsidRPr="00CE30D9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r w:rsidRPr="00CE30D9">
        <w:rPr>
          <w:rFonts w:ascii="Candara" w:eastAsiaTheme="minorHAnsi" w:hAnsi="Candara" w:cstheme="minorBidi"/>
          <w:b/>
          <w:kern w:val="0"/>
          <w:lang w:eastAsia="en-US" w:bidi="ar-SA"/>
        </w:rPr>
        <w:t>Talajkutató</w:t>
      </w:r>
    </w:p>
    <w:p w:rsidR="00A84DF9" w:rsidRPr="00A84DF9" w:rsidRDefault="00A84DF9" w:rsidP="00A84DF9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A84DF9">
        <w:rPr>
          <w:rFonts w:ascii="Candara" w:eastAsiaTheme="minorHAnsi" w:hAnsi="Candara" w:cstheme="minorBidi"/>
          <w:kern w:val="0"/>
          <w:lang w:eastAsia="en-US" w:bidi="ar-SA"/>
        </w:rPr>
        <w:t xml:space="preserve">Időpontok: </w:t>
      </w:r>
      <w:r w:rsidR="00182346">
        <w:rPr>
          <w:rFonts w:ascii="Candara" w:eastAsiaTheme="minorHAnsi" w:hAnsi="Candara" w:cstheme="minorBidi"/>
          <w:kern w:val="0"/>
          <w:lang w:eastAsia="en-US" w:bidi="ar-SA"/>
        </w:rPr>
        <w:t>11:00, 14:00, 15:00, 17:00</w:t>
      </w:r>
    </w:p>
    <w:p w:rsidR="00A84DF9" w:rsidRDefault="00A84DF9" w:rsidP="00A84DF9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A84DF9">
        <w:rPr>
          <w:rFonts w:ascii="Candara" w:eastAsiaTheme="minorHAnsi" w:hAnsi="Candara" w:cstheme="minorBidi"/>
          <w:kern w:val="0"/>
          <w:lang w:eastAsia="en-US" w:bidi="ar-SA"/>
        </w:rPr>
        <w:t xml:space="preserve">Helyszín: </w:t>
      </w:r>
      <w:r w:rsidR="00DC35F3">
        <w:rPr>
          <w:rFonts w:ascii="Candara" w:eastAsiaTheme="minorHAnsi" w:hAnsi="Candara" w:cstheme="minorBidi"/>
          <w:kern w:val="0"/>
          <w:lang w:eastAsia="en-US" w:bidi="ar-SA"/>
        </w:rPr>
        <w:t xml:space="preserve">földszint, </w:t>
      </w:r>
      <w:r>
        <w:rPr>
          <w:rFonts w:ascii="Candara" w:eastAsiaTheme="minorHAnsi" w:hAnsi="Candara" w:cstheme="minorBidi"/>
          <w:kern w:val="0"/>
          <w:lang w:eastAsia="en-US" w:bidi="ar-SA"/>
        </w:rPr>
        <w:t>botanika</w:t>
      </w:r>
      <w:r w:rsidRPr="00A84DF9">
        <w:rPr>
          <w:rFonts w:ascii="Candara" w:eastAsiaTheme="minorHAnsi" w:hAnsi="Candara" w:cstheme="minorBidi"/>
          <w:kern w:val="0"/>
          <w:lang w:eastAsia="en-US" w:bidi="ar-SA"/>
        </w:rPr>
        <w:t>labor</w:t>
      </w:r>
    </w:p>
    <w:p w:rsidR="006D65A8" w:rsidRPr="006D65A8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6D65A8">
        <w:rPr>
          <w:rFonts w:ascii="Candara" w:eastAsiaTheme="minorHAnsi" w:hAnsi="Candara" w:cstheme="minorBidi"/>
          <w:kern w:val="0"/>
          <w:lang w:eastAsia="en-US" w:bidi="ar-SA"/>
        </w:rPr>
        <w:t xml:space="preserve">Mitől savanyú a talaj? És hogyan lehet kimutatni? Hogyan néznek ki a </w:t>
      </w:r>
      <w:r w:rsidR="005F683B">
        <w:rPr>
          <w:rFonts w:ascii="Candara" w:eastAsiaTheme="minorHAnsi" w:hAnsi="Candara" w:cstheme="minorBidi"/>
          <w:kern w:val="0"/>
          <w:lang w:eastAsia="en-US" w:bidi="ar-SA"/>
        </w:rPr>
        <w:t>föld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 xml:space="preserve"> szemcséi mikroszkóp alatt? Mit kell figyelembe venni mielőtt kertészkedni szeretnénk? Melyik növény milyen talajban érzi jól magát? A gyerekek az interaktív foglalkozáson megismerkedhetnek a talajok típusaival és megtudhatják, hogyan lehet egy egyszerű kísérlettel könnyen kimutatni a meszet a t</w:t>
      </w:r>
      <w:r w:rsidR="005F683B">
        <w:rPr>
          <w:rFonts w:ascii="Candara" w:eastAsiaTheme="minorHAnsi" w:hAnsi="Candara" w:cstheme="minorBidi"/>
          <w:kern w:val="0"/>
          <w:lang w:eastAsia="en-US" w:bidi="ar-SA"/>
        </w:rPr>
        <w:t>erm</w:t>
      </w:r>
      <w:r w:rsidR="005F683B">
        <w:rPr>
          <w:rFonts w:ascii="Candara" w:eastAsiaTheme="minorHAnsi" w:hAnsi="Candara" w:cstheme="minorBidi"/>
          <w:kern w:val="0"/>
          <w:lang w:eastAsia="en-US" w:bidi="ar-SA"/>
        </w:rPr>
        <w:t>ő</w:t>
      </w:r>
      <w:r w:rsidR="005F683B">
        <w:rPr>
          <w:rFonts w:ascii="Candara" w:eastAsiaTheme="minorHAnsi" w:hAnsi="Candara" w:cstheme="minorBidi"/>
          <w:kern w:val="0"/>
          <w:lang w:eastAsia="en-US" w:bidi="ar-SA"/>
        </w:rPr>
        <w:t>földben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 xml:space="preserve">. </w:t>
      </w:r>
    </w:p>
    <w:p w:rsidR="006D65A8" w:rsidRDefault="00DC35F3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DC35F3">
        <w:rPr>
          <w:rFonts w:ascii="Candara" w:eastAsiaTheme="minorHAnsi" w:hAnsi="Candara" w:cstheme="minorBidi"/>
          <w:kern w:val="0"/>
          <w:lang w:eastAsia="en-US" w:bidi="ar-SA"/>
        </w:rPr>
        <w:t>A</w:t>
      </w:r>
      <w:r>
        <w:rPr>
          <w:rFonts w:ascii="Candara" w:eastAsiaTheme="minorHAnsi" w:hAnsi="Candara" w:cstheme="minorBidi"/>
          <w:kern w:val="0"/>
          <w:lang w:eastAsia="en-US" w:bidi="ar-SA"/>
        </w:rPr>
        <w:t xml:space="preserve"> félórás</w:t>
      </w:r>
      <w:r w:rsidRPr="00DC35F3">
        <w:rPr>
          <w:rFonts w:ascii="Candara" w:eastAsiaTheme="minorHAnsi" w:hAnsi="Candara" w:cstheme="minorBidi"/>
          <w:kern w:val="0"/>
          <w:lang w:eastAsia="en-US" w:bidi="ar-SA"/>
        </w:rPr>
        <w:t xml:space="preserve"> interaktív programot 8 éves kortól ajánljuk.</w:t>
      </w:r>
    </w:p>
    <w:p w:rsidR="00DC35F3" w:rsidRDefault="008C3174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8C3174">
        <w:rPr>
          <w:rFonts w:ascii="Candara" w:eastAsiaTheme="minorHAnsi" w:hAnsi="Candara" w:cstheme="minorBidi"/>
          <w:kern w:val="0"/>
          <w:lang w:eastAsia="en-US" w:bidi="ar-SA"/>
        </w:rPr>
        <w:t>A foglalkozásra csak korlátozott számban tudunk látogatókat fogadni. Regisztráció a helysz</w:t>
      </w:r>
      <w:r w:rsidR="00182346">
        <w:rPr>
          <w:rFonts w:ascii="Candara" w:eastAsiaTheme="minorHAnsi" w:hAnsi="Candara" w:cstheme="minorBidi"/>
          <w:kern w:val="0"/>
          <w:lang w:eastAsia="en-US" w:bidi="ar-SA"/>
        </w:rPr>
        <w:t>í</w:t>
      </w:r>
      <w:r w:rsidRPr="008C3174">
        <w:rPr>
          <w:rFonts w:ascii="Candara" w:eastAsiaTheme="minorHAnsi" w:hAnsi="Candara" w:cstheme="minorBidi"/>
          <w:kern w:val="0"/>
          <w:lang w:eastAsia="en-US" w:bidi="ar-SA"/>
        </w:rPr>
        <w:t>nen.</w:t>
      </w:r>
    </w:p>
    <w:p w:rsidR="008C3174" w:rsidRDefault="008C3174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182346" w:rsidRDefault="00182346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182346" w:rsidRDefault="00182346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182346" w:rsidRDefault="00182346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182346" w:rsidRDefault="00182346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182346" w:rsidRDefault="00182346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182346" w:rsidRDefault="00182346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182346" w:rsidRPr="006D65A8" w:rsidRDefault="00182346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6D65A8" w:rsidRPr="00CE30D9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r w:rsidRPr="00CE30D9">
        <w:rPr>
          <w:rFonts w:ascii="Candara" w:eastAsiaTheme="minorHAnsi" w:hAnsi="Candara" w:cstheme="minorBidi"/>
          <w:b/>
          <w:kern w:val="0"/>
          <w:lang w:eastAsia="en-US" w:bidi="ar-SA"/>
        </w:rPr>
        <w:t xml:space="preserve">A </w:t>
      </w:r>
      <w:r w:rsidR="00CE30D9">
        <w:rPr>
          <w:rFonts w:ascii="Candara" w:eastAsiaTheme="minorHAnsi" w:hAnsi="Candara" w:cstheme="minorBidi"/>
          <w:b/>
          <w:kern w:val="0"/>
          <w:lang w:eastAsia="en-US" w:bidi="ar-SA"/>
        </w:rPr>
        <w:t>négy</w:t>
      </w:r>
      <w:r w:rsidRPr="00CE30D9">
        <w:rPr>
          <w:rFonts w:ascii="Candara" w:eastAsiaTheme="minorHAnsi" w:hAnsi="Candara" w:cstheme="minorBidi"/>
          <w:b/>
          <w:kern w:val="0"/>
          <w:lang w:eastAsia="en-US" w:bidi="ar-SA"/>
        </w:rPr>
        <w:t xml:space="preserve"> évszak</w:t>
      </w:r>
    </w:p>
    <w:p w:rsidR="00DC35F3" w:rsidRPr="00DC35F3" w:rsidRDefault="00DC35F3" w:rsidP="00DC35F3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DC35F3">
        <w:rPr>
          <w:rFonts w:ascii="Candara" w:eastAsiaTheme="minorHAnsi" w:hAnsi="Candara" w:cstheme="minorBidi"/>
          <w:kern w:val="0"/>
          <w:lang w:eastAsia="en-US" w:bidi="ar-SA"/>
        </w:rPr>
        <w:t xml:space="preserve">Időpontok: </w:t>
      </w:r>
      <w:r w:rsidR="00182346">
        <w:rPr>
          <w:rFonts w:ascii="Candara" w:eastAsiaTheme="minorHAnsi" w:hAnsi="Candara" w:cstheme="minorBidi"/>
          <w:kern w:val="0"/>
          <w:lang w:eastAsia="en-US" w:bidi="ar-SA"/>
        </w:rPr>
        <w:t>12:00, 13:00, 15:00, 16:00</w:t>
      </w:r>
    </w:p>
    <w:p w:rsidR="00DC35F3" w:rsidRDefault="00DC35F3" w:rsidP="00DC35F3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DC35F3">
        <w:rPr>
          <w:rFonts w:ascii="Candara" w:eastAsiaTheme="minorHAnsi" w:hAnsi="Candara" w:cstheme="minorBidi"/>
          <w:kern w:val="0"/>
          <w:lang w:eastAsia="en-US" w:bidi="ar-SA"/>
        </w:rPr>
        <w:t xml:space="preserve">Helyszín: </w:t>
      </w:r>
      <w:r w:rsidR="00B8380D">
        <w:rPr>
          <w:rFonts w:ascii="Candara" w:eastAsiaTheme="minorHAnsi" w:hAnsi="Candara" w:cstheme="minorBidi"/>
          <w:kern w:val="0"/>
          <w:lang w:eastAsia="en-US" w:bidi="ar-SA"/>
        </w:rPr>
        <w:t>1</w:t>
      </w:r>
      <w:r>
        <w:rPr>
          <w:rFonts w:ascii="Candara" w:eastAsiaTheme="minorHAnsi" w:hAnsi="Candara" w:cstheme="minorBidi"/>
          <w:kern w:val="0"/>
          <w:lang w:eastAsia="en-US" w:bidi="ar-SA"/>
        </w:rPr>
        <w:t>. emelet, fehér szemináriumi terem</w:t>
      </w:r>
    </w:p>
    <w:p w:rsidR="006D65A8" w:rsidRPr="006D65A8" w:rsidRDefault="00DC35F3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>
        <w:rPr>
          <w:rFonts w:ascii="Candara" w:eastAsiaTheme="minorHAnsi" w:hAnsi="Candara" w:cstheme="minorBidi"/>
          <w:kern w:val="0"/>
          <w:lang w:eastAsia="en-US" w:bidi="ar-SA"/>
        </w:rPr>
        <w:t>A</w:t>
      </w:r>
      <w:r w:rsidRPr="00DC35F3">
        <w:rPr>
          <w:rFonts w:ascii="Candara" w:eastAsiaTheme="minorHAnsi" w:hAnsi="Candara" w:cstheme="minorBidi"/>
          <w:kern w:val="0"/>
          <w:lang w:eastAsia="en-US" w:bidi="ar-SA"/>
        </w:rPr>
        <w:t xml:space="preserve"> Földön mindenhol négy évszakból áll egy év?</w:t>
      </w:r>
      <w:r>
        <w:rPr>
          <w:rFonts w:ascii="Candara" w:eastAsiaTheme="minorHAnsi" w:hAnsi="Candara" w:cstheme="minorBidi"/>
          <w:kern w:val="0"/>
          <w:lang w:eastAsia="en-US" w:bidi="ar-SA"/>
        </w:rPr>
        <w:t xml:space="preserve"> Egyáltalán </w:t>
      </w:r>
      <w:r w:rsidR="006D65A8" w:rsidRPr="006D65A8">
        <w:rPr>
          <w:rFonts w:ascii="Candara" w:eastAsiaTheme="minorHAnsi" w:hAnsi="Candara" w:cstheme="minorBidi"/>
          <w:kern w:val="0"/>
          <w:lang w:eastAsia="en-US" w:bidi="ar-SA"/>
        </w:rPr>
        <w:t>miért vannak évsza</w:t>
      </w:r>
      <w:r w:rsidR="006D65A8" w:rsidRPr="006D65A8">
        <w:rPr>
          <w:rFonts w:ascii="Candara" w:eastAsiaTheme="minorHAnsi" w:hAnsi="Candara" w:cstheme="minorBidi"/>
          <w:kern w:val="0"/>
          <w:lang w:eastAsia="en-US" w:bidi="ar-SA"/>
        </w:rPr>
        <w:t>k</w:t>
      </w:r>
      <w:r w:rsidR="006D65A8" w:rsidRPr="006D65A8">
        <w:rPr>
          <w:rFonts w:ascii="Candara" w:eastAsiaTheme="minorHAnsi" w:hAnsi="Candara" w:cstheme="minorBidi"/>
          <w:kern w:val="0"/>
          <w:lang w:eastAsia="en-US" w:bidi="ar-SA"/>
        </w:rPr>
        <w:t>ok</w:t>
      </w:r>
      <w:r>
        <w:rPr>
          <w:rFonts w:ascii="Candara" w:eastAsiaTheme="minorHAnsi" w:hAnsi="Candara" w:cstheme="minorBidi"/>
          <w:kern w:val="0"/>
          <w:lang w:eastAsia="en-US" w:bidi="ar-SA"/>
        </w:rPr>
        <w:t xml:space="preserve">? </w:t>
      </w:r>
      <w:r w:rsidR="006D65A8" w:rsidRPr="006D65A8">
        <w:rPr>
          <w:rFonts w:ascii="Candara" w:eastAsiaTheme="minorHAnsi" w:hAnsi="Candara" w:cstheme="minorBidi"/>
          <w:kern w:val="0"/>
          <w:lang w:eastAsia="en-US" w:bidi="ar-SA"/>
        </w:rPr>
        <w:t>Mit jelent a téli és a nyári napforduló?</w:t>
      </w:r>
      <w:r>
        <w:rPr>
          <w:rFonts w:ascii="Candara" w:eastAsiaTheme="minorHAnsi" w:hAnsi="Candara" w:cstheme="minorBidi"/>
          <w:kern w:val="0"/>
          <w:lang w:eastAsia="en-US" w:bidi="ar-SA"/>
        </w:rPr>
        <w:t xml:space="preserve"> A foglalkozáson megvizsgáljuk az</w:t>
      </w:r>
      <w:r w:rsidR="001A1DF1">
        <w:rPr>
          <w:rFonts w:ascii="Candara" w:eastAsiaTheme="minorHAnsi" w:hAnsi="Candara" w:cstheme="minorBidi"/>
          <w:kern w:val="0"/>
          <w:lang w:eastAsia="en-US" w:bidi="ar-SA"/>
        </w:rPr>
        <w:t>t</w:t>
      </w:r>
      <w:bookmarkStart w:id="7" w:name="_GoBack"/>
      <w:bookmarkEnd w:id="7"/>
      <w:r>
        <w:rPr>
          <w:rFonts w:ascii="Candara" w:eastAsiaTheme="minorHAnsi" w:hAnsi="Candara" w:cstheme="minorBidi"/>
          <w:kern w:val="0"/>
          <w:lang w:eastAsia="en-US" w:bidi="ar-SA"/>
        </w:rPr>
        <w:t xml:space="preserve"> is, hogy </w:t>
      </w:r>
      <w:r w:rsidR="006D65A8" w:rsidRPr="006D65A8">
        <w:rPr>
          <w:rFonts w:ascii="Candara" w:eastAsiaTheme="minorHAnsi" w:hAnsi="Candara" w:cstheme="minorBidi"/>
          <w:kern w:val="0"/>
          <w:lang w:eastAsia="en-US" w:bidi="ar-SA"/>
        </w:rPr>
        <w:t xml:space="preserve">min megy keresztül egy év alatt az almafa és a szitakötő. </w:t>
      </w:r>
    </w:p>
    <w:p w:rsidR="006D65A8" w:rsidRDefault="00DC35F3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DC35F3">
        <w:rPr>
          <w:rFonts w:ascii="Candara" w:eastAsiaTheme="minorHAnsi" w:hAnsi="Candara" w:cstheme="minorBidi"/>
          <w:kern w:val="0"/>
          <w:lang w:eastAsia="en-US" w:bidi="ar-SA"/>
        </w:rPr>
        <w:t xml:space="preserve">A félórás interaktív programot </w:t>
      </w:r>
      <w:r>
        <w:rPr>
          <w:rFonts w:ascii="Candara" w:eastAsiaTheme="minorHAnsi" w:hAnsi="Candara" w:cstheme="minorBidi"/>
          <w:kern w:val="0"/>
          <w:lang w:eastAsia="en-US" w:bidi="ar-SA"/>
        </w:rPr>
        <w:t>6</w:t>
      </w:r>
      <w:r w:rsidRPr="00DC35F3">
        <w:rPr>
          <w:rFonts w:ascii="Candara" w:eastAsiaTheme="minorHAnsi" w:hAnsi="Candara" w:cstheme="minorBidi"/>
          <w:kern w:val="0"/>
          <w:lang w:eastAsia="en-US" w:bidi="ar-SA"/>
        </w:rPr>
        <w:t xml:space="preserve"> éves kortól ajánljuk.</w:t>
      </w:r>
    </w:p>
    <w:p w:rsidR="00DC35F3" w:rsidRDefault="008C3174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8C3174">
        <w:rPr>
          <w:rFonts w:ascii="Candara" w:eastAsiaTheme="minorHAnsi" w:hAnsi="Candara" w:cstheme="minorBidi"/>
          <w:kern w:val="0"/>
          <w:lang w:eastAsia="en-US" w:bidi="ar-SA"/>
        </w:rPr>
        <w:t>A foglalkozásra csak korlátozott számban tudunk látogatókat fogadni. Regisztráció a helysz</w:t>
      </w:r>
      <w:r w:rsidRPr="008C3174">
        <w:rPr>
          <w:rFonts w:ascii="Candara" w:eastAsiaTheme="minorHAnsi" w:hAnsi="Candara" w:cstheme="minorBidi"/>
          <w:kern w:val="0"/>
          <w:lang w:eastAsia="en-US" w:bidi="ar-SA"/>
        </w:rPr>
        <w:t>í</w:t>
      </w:r>
      <w:r w:rsidRPr="008C3174">
        <w:rPr>
          <w:rFonts w:ascii="Candara" w:eastAsiaTheme="minorHAnsi" w:hAnsi="Candara" w:cstheme="minorBidi"/>
          <w:kern w:val="0"/>
          <w:lang w:eastAsia="en-US" w:bidi="ar-SA"/>
        </w:rPr>
        <w:t>nen.</w:t>
      </w:r>
    </w:p>
    <w:p w:rsidR="008C3174" w:rsidRPr="006D65A8" w:rsidRDefault="008C3174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p w:rsidR="006D65A8" w:rsidRPr="00CE30D9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  <w:r w:rsidRPr="00CE30D9">
        <w:rPr>
          <w:rFonts w:ascii="Candara" w:eastAsiaTheme="minorHAnsi" w:hAnsi="Candara" w:cstheme="minorBidi"/>
          <w:b/>
          <w:kern w:val="0"/>
          <w:lang w:eastAsia="en-US" w:bidi="ar-SA"/>
        </w:rPr>
        <w:t>Láthatatlan tisztaság</w:t>
      </w:r>
    </w:p>
    <w:p w:rsidR="00B8380D" w:rsidRPr="00B8380D" w:rsidRDefault="00B8380D" w:rsidP="00B8380D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B8380D">
        <w:rPr>
          <w:rFonts w:ascii="Candara" w:eastAsiaTheme="minorHAnsi" w:hAnsi="Candara" w:cstheme="minorBidi"/>
          <w:kern w:val="0"/>
          <w:lang w:eastAsia="en-US" w:bidi="ar-SA"/>
        </w:rPr>
        <w:t xml:space="preserve">Időpontok: </w:t>
      </w:r>
      <w:r w:rsidR="00952A1E">
        <w:rPr>
          <w:rFonts w:ascii="Candara" w:eastAsiaTheme="minorHAnsi" w:hAnsi="Candara" w:cstheme="minorBidi"/>
          <w:kern w:val="0"/>
          <w:lang w:eastAsia="en-US" w:bidi="ar-SA"/>
        </w:rPr>
        <w:t xml:space="preserve">11:00, </w:t>
      </w:r>
      <w:r w:rsidR="006A65D0">
        <w:rPr>
          <w:rFonts w:ascii="Candara" w:eastAsiaTheme="minorHAnsi" w:hAnsi="Candara" w:cstheme="minorBidi"/>
          <w:kern w:val="0"/>
          <w:lang w:eastAsia="en-US" w:bidi="ar-SA"/>
        </w:rPr>
        <w:t>14:00, 16:00</w:t>
      </w:r>
    </w:p>
    <w:p w:rsidR="00B8380D" w:rsidRDefault="00B8380D" w:rsidP="00B8380D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B8380D">
        <w:rPr>
          <w:rFonts w:ascii="Candara" w:eastAsiaTheme="minorHAnsi" w:hAnsi="Candara" w:cstheme="minorBidi"/>
          <w:kern w:val="0"/>
          <w:lang w:eastAsia="en-US" w:bidi="ar-SA"/>
        </w:rPr>
        <w:t xml:space="preserve">Helyszín: földszint, </w:t>
      </w:r>
      <w:r>
        <w:rPr>
          <w:rFonts w:ascii="Candara" w:eastAsiaTheme="minorHAnsi" w:hAnsi="Candara" w:cstheme="minorBidi"/>
          <w:kern w:val="0"/>
          <w:lang w:eastAsia="en-US" w:bidi="ar-SA"/>
        </w:rPr>
        <w:t>kémi</w:t>
      </w:r>
      <w:r w:rsidRPr="00B8380D">
        <w:rPr>
          <w:rFonts w:ascii="Candara" w:eastAsiaTheme="minorHAnsi" w:hAnsi="Candara" w:cstheme="minorBidi"/>
          <w:kern w:val="0"/>
          <w:lang w:eastAsia="en-US" w:bidi="ar-SA"/>
        </w:rPr>
        <w:t>alabor</w:t>
      </w:r>
    </w:p>
    <w:p w:rsidR="00551574" w:rsidRDefault="006D65A8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6D65A8">
        <w:rPr>
          <w:rFonts w:ascii="Candara" w:eastAsiaTheme="minorHAnsi" w:hAnsi="Candara" w:cstheme="minorBidi"/>
          <w:kern w:val="0"/>
          <w:lang w:eastAsia="en-US" w:bidi="ar-SA"/>
        </w:rPr>
        <w:t>Miért tesszük a szánk elé a kezünket tüsszentéskor? Mikor kell(ene) kezet mosnunk? Miért l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>e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>het veszélyes akár egy kézfogás is influenzaszezonban? Az interaktív foglalkozáson teszteljük a kézmosási szokás</w:t>
      </w:r>
      <w:r w:rsidR="00182346">
        <w:rPr>
          <w:rFonts w:ascii="Candara" w:eastAsiaTheme="minorHAnsi" w:hAnsi="Candara" w:cstheme="minorBidi"/>
          <w:kern w:val="0"/>
          <w:lang w:eastAsia="en-US" w:bidi="ar-SA"/>
        </w:rPr>
        <w:t>ain</w:t>
      </w:r>
      <w:r w:rsidRPr="006D65A8">
        <w:rPr>
          <w:rFonts w:ascii="Candara" w:eastAsiaTheme="minorHAnsi" w:hAnsi="Candara" w:cstheme="minorBidi"/>
          <w:kern w:val="0"/>
          <w:lang w:eastAsia="en-US" w:bidi="ar-SA"/>
        </w:rPr>
        <w:t>kat és kiderül</w:t>
      </w:r>
      <w:r w:rsidR="00182346">
        <w:rPr>
          <w:rFonts w:ascii="Candara" w:eastAsiaTheme="minorHAnsi" w:hAnsi="Candara" w:cstheme="minorBidi"/>
          <w:kern w:val="0"/>
          <w:lang w:eastAsia="en-US" w:bidi="ar-SA"/>
        </w:rPr>
        <w:t>, miért is olyan nagyon fontos dolog a higiénia.</w:t>
      </w:r>
    </w:p>
    <w:p w:rsidR="008C3174" w:rsidRDefault="008C3174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8C3174">
        <w:rPr>
          <w:rFonts w:ascii="Candara" w:eastAsiaTheme="minorHAnsi" w:hAnsi="Candara" w:cstheme="minorBidi"/>
          <w:kern w:val="0"/>
          <w:lang w:eastAsia="en-US" w:bidi="ar-SA"/>
        </w:rPr>
        <w:t xml:space="preserve">A félórás interaktív programot </w:t>
      </w:r>
      <w:r>
        <w:rPr>
          <w:rFonts w:ascii="Candara" w:eastAsiaTheme="minorHAnsi" w:hAnsi="Candara" w:cstheme="minorBidi"/>
          <w:kern w:val="0"/>
          <w:lang w:eastAsia="en-US" w:bidi="ar-SA"/>
        </w:rPr>
        <w:t>8</w:t>
      </w:r>
      <w:r w:rsidRPr="008C3174">
        <w:rPr>
          <w:rFonts w:ascii="Candara" w:eastAsiaTheme="minorHAnsi" w:hAnsi="Candara" w:cstheme="minorBidi"/>
          <w:kern w:val="0"/>
          <w:lang w:eastAsia="en-US" w:bidi="ar-SA"/>
        </w:rPr>
        <w:t xml:space="preserve"> éves kortól ajánljuk.</w:t>
      </w:r>
    </w:p>
    <w:p w:rsidR="008C3174" w:rsidRDefault="008C3174" w:rsidP="006D65A8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  <w:r w:rsidRPr="008C3174">
        <w:rPr>
          <w:rFonts w:ascii="Candara" w:eastAsiaTheme="minorHAnsi" w:hAnsi="Candara" w:cstheme="minorBidi"/>
          <w:kern w:val="0"/>
          <w:lang w:eastAsia="en-US" w:bidi="ar-SA"/>
        </w:rPr>
        <w:t>A foglalkozásra csak korlátozott számban tudunk látogatókat fogadni. Regisztráció a helysz</w:t>
      </w:r>
      <w:r w:rsidRPr="008C3174">
        <w:rPr>
          <w:rFonts w:ascii="Candara" w:eastAsiaTheme="minorHAnsi" w:hAnsi="Candara" w:cstheme="minorBidi"/>
          <w:kern w:val="0"/>
          <w:lang w:eastAsia="en-US" w:bidi="ar-SA"/>
        </w:rPr>
        <w:t>í</w:t>
      </w:r>
      <w:r w:rsidRPr="008C3174">
        <w:rPr>
          <w:rFonts w:ascii="Candara" w:eastAsiaTheme="minorHAnsi" w:hAnsi="Candara" w:cstheme="minorBidi"/>
          <w:kern w:val="0"/>
          <w:lang w:eastAsia="en-US" w:bidi="ar-SA"/>
        </w:rPr>
        <w:t>nen.</w:t>
      </w:r>
    </w:p>
    <w:p w:rsidR="00624D9A" w:rsidRDefault="00624D9A" w:rsidP="00065ACF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b/>
          <w:kern w:val="0"/>
          <w:lang w:eastAsia="en-US" w:bidi="ar-SA"/>
        </w:rPr>
      </w:pPr>
    </w:p>
    <w:p w:rsidR="00065ACF" w:rsidRPr="007C41EE" w:rsidRDefault="00065ACF" w:rsidP="007C41EE">
      <w:pPr>
        <w:widowControl/>
        <w:suppressAutoHyphens w:val="0"/>
        <w:autoSpaceDN/>
        <w:spacing w:line="259" w:lineRule="auto"/>
        <w:textAlignment w:val="auto"/>
        <w:rPr>
          <w:rFonts w:ascii="Candara" w:eastAsiaTheme="minorHAnsi" w:hAnsi="Candara" w:cstheme="minorBidi"/>
          <w:kern w:val="0"/>
          <w:lang w:eastAsia="en-US" w:bidi="ar-SA"/>
        </w:rPr>
      </w:pPr>
    </w:p>
    <w:sectPr w:rsidR="00065ACF" w:rsidRPr="007C41EE" w:rsidSect="00D57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7" w:right="1134" w:bottom="2438" w:left="1134" w:header="1821" w:footer="6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96" w:rsidRDefault="004A0B96">
      <w:r>
        <w:separator/>
      </w:r>
    </w:p>
  </w:endnote>
  <w:endnote w:type="continuationSeparator" w:id="1">
    <w:p w:rsidR="004A0B96" w:rsidRDefault="004A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E9" w:rsidRDefault="00C544E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E9" w:rsidRDefault="00C544E9">
    <w:pPr>
      <w:pStyle w:val="llb"/>
      <w:spacing w:line="198" w:lineRule="exact"/>
      <w:rPr>
        <w:rFonts w:ascii="Titillium" w:hAnsi="Titillium"/>
        <w:color w:val="3B3838" w:themeColor="background2" w:themeShade="40"/>
        <w:sz w:val="16"/>
        <w:szCs w:val="16"/>
      </w:rPr>
    </w:pPr>
    <w:r w:rsidRPr="00141DDB">
      <w:rPr>
        <w:rFonts w:ascii="Titillium" w:hAnsi="Titillium"/>
        <w:color w:val="3B3838" w:themeColor="background2" w:themeShade="40"/>
        <w:sz w:val="16"/>
        <w:szCs w:val="16"/>
      </w:rPr>
      <w:t xml:space="preserve">Agóra </w:t>
    </w:r>
    <w:r>
      <w:rPr>
        <w:rFonts w:ascii="Titillium" w:hAnsi="Titillium"/>
        <w:color w:val="3B3838" w:themeColor="background2" w:themeShade="40"/>
        <w:sz w:val="16"/>
        <w:szCs w:val="16"/>
      </w:rPr>
      <w:t>Tudományos Élményközpont</w:t>
    </w:r>
  </w:p>
  <w:p w:rsidR="00C544E9" w:rsidRDefault="00C544E9">
    <w:pPr>
      <w:pStyle w:val="llb"/>
      <w:spacing w:line="198" w:lineRule="exact"/>
      <w:rPr>
        <w:rFonts w:ascii="Titillium" w:hAnsi="Titillium"/>
        <w:color w:val="3B3838" w:themeColor="background2" w:themeShade="40"/>
        <w:sz w:val="16"/>
        <w:szCs w:val="16"/>
      </w:rPr>
    </w:pPr>
    <w:r w:rsidRPr="00FC39D8">
      <w:rPr>
        <w:rFonts w:ascii="Titillium" w:hAnsi="Titillium"/>
        <w:color w:val="3B3838" w:themeColor="background2" w:themeShade="40"/>
        <w:sz w:val="16"/>
        <w:szCs w:val="16"/>
      </w:rPr>
      <w:t>+36 52 518 620</w:t>
    </w:r>
  </w:p>
  <w:p w:rsidR="00C544E9" w:rsidRPr="00141DDB" w:rsidRDefault="00B826E8">
    <w:pPr>
      <w:pStyle w:val="llb"/>
      <w:spacing w:line="198" w:lineRule="exact"/>
      <w:rPr>
        <w:color w:val="3B3838" w:themeColor="background2" w:themeShade="40"/>
      </w:rPr>
    </w:pPr>
    <w:hyperlink r:id="rId1" w:history="1">
      <w:r w:rsidR="00C544E9" w:rsidRPr="00B71099">
        <w:rPr>
          <w:rStyle w:val="Hiperhivatkozs"/>
          <w:rFonts w:ascii="Titillium" w:hAnsi="Titillium"/>
          <w:sz w:val="16"/>
          <w:szCs w:val="16"/>
        </w:rPr>
        <w:t>agora@agoradebrecen.hu</w:t>
      </w:r>
    </w:hyperlink>
  </w:p>
  <w:p w:rsidR="00C544E9" w:rsidRPr="00141DDB" w:rsidRDefault="00C544E9">
    <w:pPr>
      <w:pStyle w:val="llb"/>
      <w:spacing w:line="198" w:lineRule="exact"/>
      <w:rPr>
        <w:rFonts w:ascii="Titillium" w:hAnsi="Titillium"/>
        <w:color w:val="3B3838" w:themeColor="background2" w:themeShade="40"/>
        <w:sz w:val="16"/>
        <w:szCs w:val="16"/>
      </w:rPr>
    </w:pPr>
    <w:r w:rsidRPr="00141DDB">
      <w:rPr>
        <w:rFonts w:ascii="Titillium" w:hAnsi="Titillium"/>
        <w:color w:val="3B3838" w:themeColor="background2" w:themeShade="40"/>
        <w:sz w:val="16"/>
        <w:szCs w:val="16"/>
      </w:rPr>
      <w:t>www.agoradebrecen.hu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E9" w:rsidRDefault="00C544E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96" w:rsidRDefault="004A0B96">
      <w:r>
        <w:rPr>
          <w:color w:val="000000"/>
        </w:rPr>
        <w:separator/>
      </w:r>
    </w:p>
  </w:footnote>
  <w:footnote w:type="continuationSeparator" w:id="1">
    <w:p w:rsidR="004A0B96" w:rsidRDefault="004A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E9" w:rsidRDefault="00C544E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E9" w:rsidRDefault="00C544E9">
    <w:pPr>
      <w:pStyle w:val="lfej"/>
    </w:pP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-670560</wp:posOffset>
          </wp:positionV>
          <wp:extent cx="2286000" cy="484262"/>
          <wp:effectExtent l="0" t="0" r="0" b="0"/>
          <wp:wrapSquare wrapText="bothSides"/>
          <wp:docPr id="3" name="Kép 3" descr="L:\AGORA\GRAFIKA\ARCULAT\LOGO\agora_logo debrecenne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AGORA\GRAFIKA\ARCULAT\LOGO\agora_logo debrecennel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5668010</wp:posOffset>
          </wp:positionH>
          <wp:positionV relativeFrom="paragraph">
            <wp:posOffset>-1613535</wp:posOffset>
          </wp:positionV>
          <wp:extent cx="1569720" cy="2400300"/>
          <wp:effectExtent l="0" t="0" r="0" b="0"/>
          <wp:wrapSquare wrapText="bothSides"/>
          <wp:docPr id="1" name="Kép 1" descr="C:\Users\User\Desktop\AGORA\GRAFIKA\ARCULAT\LOGO\Emblém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GORA\GRAFIKA\ARCULAT\LOGO\Emblém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E9" w:rsidRDefault="00C544E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774"/>
    <w:multiLevelType w:val="hybridMultilevel"/>
    <w:tmpl w:val="1F7A1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6691"/>
    <w:rsid w:val="0001017B"/>
    <w:rsid w:val="00053899"/>
    <w:rsid w:val="000611AE"/>
    <w:rsid w:val="00065ACF"/>
    <w:rsid w:val="0007187D"/>
    <w:rsid w:val="0008057F"/>
    <w:rsid w:val="00082BD9"/>
    <w:rsid w:val="00094F98"/>
    <w:rsid w:val="000B67D2"/>
    <w:rsid w:val="000C1149"/>
    <w:rsid w:val="0011484B"/>
    <w:rsid w:val="001210CB"/>
    <w:rsid w:val="00125E17"/>
    <w:rsid w:val="00141DDB"/>
    <w:rsid w:val="00151F02"/>
    <w:rsid w:val="0015666E"/>
    <w:rsid w:val="001719EE"/>
    <w:rsid w:val="00182346"/>
    <w:rsid w:val="0019383F"/>
    <w:rsid w:val="00196ADA"/>
    <w:rsid w:val="001A1DF1"/>
    <w:rsid w:val="001A4033"/>
    <w:rsid w:val="001B253C"/>
    <w:rsid w:val="001B642B"/>
    <w:rsid w:val="001D061F"/>
    <w:rsid w:val="001D2C5E"/>
    <w:rsid w:val="001D5363"/>
    <w:rsid w:val="001E2D85"/>
    <w:rsid w:val="00212BFA"/>
    <w:rsid w:val="00236E6C"/>
    <w:rsid w:val="00240820"/>
    <w:rsid w:val="00253773"/>
    <w:rsid w:val="002C304C"/>
    <w:rsid w:val="002C330F"/>
    <w:rsid w:val="002C7E35"/>
    <w:rsid w:val="002E70EF"/>
    <w:rsid w:val="00326127"/>
    <w:rsid w:val="00375CB4"/>
    <w:rsid w:val="003A3368"/>
    <w:rsid w:val="003B6A69"/>
    <w:rsid w:val="003C12E4"/>
    <w:rsid w:val="003F0F25"/>
    <w:rsid w:val="00402AA7"/>
    <w:rsid w:val="00431F57"/>
    <w:rsid w:val="00465C8E"/>
    <w:rsid w:val="004A0B96"/>
    <w:rsid w:val="004B4B18"/>
    <w:rsid w:val="004C003F"/>
    <w:rsid w:val="004F41AD"/>
    <w:rsid w:val="00545096"/>
    <w:rsid w:val="00551574"/>
    <w:rsid w:val="00594E0B"/>
    <w:rsid w:val="005F683B"/>
    <w:rsid w:val="00611524"/>
    <w:rsid w:val="00624D9A"/>
    <w:rsid w:val="00630A97"/>
    <w:rsid w:val="0066009E"/>
    <w:rsid w:val="0068103C"/>
    <w:rsid w:val="006A65D0"/>
    <w:rsid w:val="006D65A8"/>
    <w:rsid w:val="0072148A"/>
    <w:rsid w:val="00744BC2"/>
    <w:rsid w:val="00751582"/>
    <w:rsid w:val="00777649"/>
    <w:rsid w:val="007936D6"/>
    <w:rsid w:val="007B66C6"/>
    <w:rsid w:val="007C2542"/>
    <w:rsid w:val="007C41EE"/>
    <w:rsid w:val="00807296"/>
    <w:rsid w:val="0085628F"/>
    <w:rsid w:val="008C3174"/>
    <w:rsid w:val="009301EA"/>
    <w:rsid w:val="0094589B"/>
    <w:rsid w:val="00952A1E"/>
    <w:rsid w:val="00954BC7"/>
    <w:rsid w:val="00970070"/>
    <w:rsid w:val="00995239"/>
    <w:rsid w:val="009A54E7"/>
    <w:rsid w:val="009B723B"/>
    <w:rsid w:val="00A26730"/>
    <w:rsid w:val="00A43041"/>
    <w:rsid w:val="00A43606"/>
    <w:rsid w:val="00A51400"/>
    <w:rsid w:val="00A72E1A"/>
    <w:rsid w:val="00A84DF9"/>
    <w:rsid w:val="00AA0C4F"/>
    <w:rsid w:val="00B13176"/>
    <w:rsid w:val="00B207B0"/>
    <w:rsid w:val="00B24061"/>
    <w:rsid w:val="00B26691"/>
    <w:rsid w:val="00B31816"/>
    <w:rsid w:val="00B44C5D"/>
    <w:rsid w:val="00B66415"/>
    <w:rsid w:val="00B74C05"/>
    <w:rsid w:val="00B826E8"/>
    <w:rsid w:val="00B8380D"/>
    <w:rsid w:val="00BA2981"/>
    <w:rsid w:val="00BB0C90"/>
    <w:rsid w:val="00C13FC7"/>
    <w:rsid w:val="00C544E9"/>
    <w:rsid w:val="00C61B4B"/>
    <w:rsid w:val="00C6327F"/>
    <w:rsid w:val="00C660BD"/>
    <w:rsid w:val="00CD27C2"/>
    <w:rsid w:val="00CD5D82"/>
    <w:rsid w:val="00CD64A3"/>
    <w:rsid w:val="00CE30D9"/>
    <w:rsid w:val="00D40752"/>
    <w:rsid w:val="00D41AF6"/>
    <w:rsid w:val="00D5755E"/>
    <w:rsid w:val="00D73FD5"/>
    <w:rsid w:val="00D85672"/>
    <w:rsid w:val="00D97B3A"/>
    <w:rsid w:val="00DA2720"/>
    <w:rsid w:val="00DC35F3"/>
    <w:rsid w:val="00DD0746"/>
    <w:rsid w:val="00E119C6"/>
    <w:rsid w:val="00E137E5"/>
    <w:rsid w:val="00E25589"/>
    <w:rsid w:val="00E70DE4"/>
    <w:rsid w:val="00E71E01"/>
    <w:rsid w:val="00E90B1C"/>
    <w:rsid w:val="00ED0430"/>
    <w:rsid w:val="00ED44B5"/>
    <w:rsid w:val="00EE546B"/>
    <w:rsid w:val="00EF77E5"/>
    <w:rsid w:val="00F01E75"/>
    <w:rsid w:val="00F3258B"/>
    <w:rsid w:val="00F7411F"/>
    <w:rsid w:val="00F76550"/>
    <w:rsid w:val="00F82A2B"/>
    <w:rsid w:val="00FB3648"/>
    <w:rsid w:val="00FC39D8"/>
    <w:rsid w:val="00FF19BD"/>
    <w:rsid w:val="00FF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6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826E8"/>
  </w:style>
  <w:style w:type="paragraph" w:customStyle="1" w:styleId="Heading">
    <w:name w:val="Heading"/>
    <w:basedOn w:val="Standard"/>
    <w:next w:val="Textbody"/>
    <w:rsid w:val="00B826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26E8"/>
    <w:pPr>
      <w:spacing w:after="120"/>
    </w:pPr>
  </w:style>
  <w:style w:type="paragraph" w:styleId="Lista">
    <w:name w:val="List"/>
    <w:basedOn w:val="Textbody"/>
    <w:rsid w:val="00B826E8"/>
  </w:style>
  <w:style w:type="paragraph" w:styleId="Kpalrs">
    <w:name w:val="caption"/>
    <w:basedOn w:val="Standard"/>
    <w:rsid w:val="00B826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26E8"/>
    <w:pPr>
      <w:suppressLineNumbers/>
    </w:pPr>
  </w:style>
  <w:style w:type="paragraph" w:styleId="lfej">
    <w:name w:val="header"/>
    <w:basedOn w:val="Standard"/>
    <w:rsid w:val="00B826E8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rsid w:val="00B826E8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B826E8"/>
    <w:rPr>
      <w:color w:val="000080"/>
      <w:u w:val="single"/>
    </w:rPr>
  </w:style>
  <w:style w:type="character" w:styleId="Hiperhivatkozs">
    <w:name w:val="Hyperlink"/>
    <w:basedOn w:val="Bekezdsalapbettpusa"/>
    <w:uiPriority w:val="99"/>
    <w:unhideWhenUsed/>
    <w:rsid w:val="00196AD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D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751582"/>
    <w:rPr>
      <w:i/>
      <w:iCs/>
    </w:rPr>
  </w:style>
  <w:style w:type="character" w:customStyle="1" w:styleId="apple-converted-space">
    <w:name w:val="apple-converted-space"/>
    <w:basedOn w:val="Bekezdsalapbettpusa"/>
    <w:rsid w:val="00751582"/>
  </w:style>
  <w:style w:type="paragraph" w:styleId="NormlWeb">
    <w:name w:val="Normal (Web)"/>
    <w:basedOn w:val="Norml"/>
    <w:uiPriority w:val="99"/>
    <w:semiHidden/>
    <w:unhideWhenUsed/>
    <w:rsid w:val="003C12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basedOn w:val="Bekezdsalapbettpusa"/>
    <w:uiPriority w:val="22"/>
    <w:qFormat/>
    <w:rsid w:val="003C12E4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C304C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27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27F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ora@agoradebrecen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Emoke</cp:lastModifiedBy>
  <cp:revision>2</cp:revision>
  <cp:lastPrinted>2018-09-26T10:14:00Z</cp:lastPrinted>
  <dcterms:created xsi:type="dcterms:W3CDTF">2019-02-05T10:37:00Z</dcterms:created>
  <dcterms:modified xsi:type="dcterms:W3CDTF">2019-02-05T10:37:00Z</dcterms:modified>
</cp:coreProperties>
</file>