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hAnsi="Times" w:hint="eastAsia"/>
          <w:sz w:val="20"/>
          <w:szCs w:val="20"/>
        </w:rPr>
      </w:pPr>
      <w:bookmarkStart w:id="0" w:name="_GoBack"/>
      <w:bookmarkEnd w:id="0"/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hAnsi="Times" w:hint="eastAsia"/>
          <w:sz w:val="20"/>
          <w:szCs w:val="20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b/>
          <w:bCs/>
          <w:color w:val="AD1915"/>
          <w:sz w:val="44"/>
          <w:szCs w:val="44"/>
        </w:rPr>
      </w:pPr>
      <w:proofErr w:type="spellStart"/>
      <w:r>
        <w:rPr>
          <w:rFonts w:ascii="Times" w:hAnsi="Times"/>
          <w:b/>
          <w:bCs/>
          <w:color w:val="AD1915"/>
          <w:sz w:val="44"/>
          <w:szCs w:val="44"/>
        </w:rPr>
        <w:t>Bor</w:t>
      </w:r>
      <w:proofErr w:type="gramStart"/>
      <w:r>
        <w:rPr>
          <w:rFonts w:ascii="Times" w:hAnsi="Times"/>
          <w:b/>
          <w:bCs/>
          <w:color w:val="AD1915"/>
          <w:sz w:val="44"/>
          <w:szCs w:val="44"/>
        </w:rPr>
        <w:t>.Zene</w:t>
      </w:r>
      <w:proofErr w:type="gramEnd"/>
      <w:r>
        <w:rPr>
          <w:rFonts w:ascii="Times" w:hAnsi="Times"/>
          <w:b/>
          <w:bCs/>
          <w:color w:val="AD1915"/>
          <w:sz w:val="44"/>
          <w:szCs w:val="44"/>
        </w:rPr>
        <w:t>.Zala</w:t>
      </w:r>
      <w:proofErr w:type="spellEnd"/>
      <w:r>
        <w:rPr>
          <w:rFonts w:ascii="Times" w:hAnsi="Times"/>
          <w:b/>
          <w:bCs/>
          <w:color w:val="AD1915"/>
          <w:sz w:val="44"/>
          <w:szCs w:val="44"/>
        </w:rPr>
        <w:t>.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PROGRAMOK 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0"/>
          <w:szCs w:val="20"/>
        </w:rPr>
      </w:pP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0"/>
          <w:szCs w:val="20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remek zalai borok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 xml:space="preserve">s isteni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telek mellett a fesztiv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 mindk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t napj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n neves hazai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zen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szek koncertjei, akusztikus zenekarok, csal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di-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 gyermekprogramok 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k 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Bor</w:t>
      </w:r>
      <w:proofErr w:type="gramStart"/>
      <w:r>
        <w:rPr>
          <w:rFonts w:ascii="Times" w:hAnsi="Times"/>
          <w:sz w:val="24"/>
          <w:szCs w:val="24"/>
        </w:rPr>
        <w:t>.Zene</w:t>
      </w:r>
      <w:proofErr w:type="gramEnd"/>
      <w:r>
        <w:rPr>
          <w:rFonts w:ascii="Times" w:hAnsi="Times"/>
          <w:sz w:val="24"/>
          <w:szCs w:val="24"/>
        </w:rPr>
        <w:t>.Zala</w:t>
      </w:r>
      <w:proofErr w:type="spellEnd"/>
      <w:r>
        <w:rPr>
          <w:rFonts w:ascii="Times" w:hAnsi="Times"/>
          <w:sz w:val="24"/>
          <w:szCs w:val="24"/>
        </w:rPr>
        <w:t>. 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togat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it. A zenei programok eset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 xml:space="preserve">ben fontos </w:t>
      </w:r>
      <w:r>
        <w:rPr>
          <w:rFonts w:ascii="Times" w:hAnsi="Times"/>
          <w:sz w:val="24"/>
          <w:szCs w:val="24"/>
        </w:rPr>
        <w:t>szerepet t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ltenek be 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pzenei</w:t>
      </w:r>
      <w:proofErr w:type="gramEnd"/>
      <w:r>
        <w:rPr>
          <w:rFonts w:ascii="Times" w:hAnsi="Times"/>
          <w:sz w:val="24"/>
          <w:szCs w:val="24"/>
        </w:rPr>
        <w:t xml:space="preserve"> elemek, amelyek zalai vid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k saj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tos hangulat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 adj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k vissza. 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</w:t>
      </w:r>
      <w:proofErr w:type="spellStart"/>
      <w:r>
        <w:rPr>
          <w:rFonts w:ascii="Times" w:hAnsi="Times"/>
          <w:sz w:val="24"/>
          <w:szCs w:val="24"/>
        </w:rPr>
        <w:t>Bor</w:t>
      </w:r>
      <w:proofErr w:type="gramStart"/>
      <w:r>
        <w:rPr>
          <w:rFonts w:ascii="Times" w:hAnsi="Times"/>
          <w:sz w:val="24"/>
          <w:szCs w:val="24"/>
        </w:rPr>
        <w:t>.Zene</w:t>
      </w:r>
      <w:proofErr w:type="gramEnd"/>
      <w:r>
        <w:rPr>
          <w:rFonts w:ascii="Times" w:hAnsi="Times"/>
          <w:sz w:val="24"/>
          <w:szCs w:val="24"/>
        </w:rPr>
        <w:t>.Zala</w:t>
      </w:r>
      <w:proofErr w:type="spellEnd"/>
      <w:r>
        <w:rPr>
          <w:rFonts w:ascii="Times" w:hAnsi="Times"/>
          <w:sz w:val="24"/>
          <w:szCs w:val="24"/>
        </w:rPr>
        <w:t>. csal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dbar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 fesztiv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l, amelynek 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lland</w:t>
      </w:r>
      <w:r>
        <w:rPr>
          <w:rFonts w:ascii="Times" w:hAnsi="Times"/>
          <w:sz w:val="24"/>
          <w:szCs w:val="24"/>
        </w:rPr>
        <w:t xml:space="preserve">ó </w:t>
      </w:r>
      <w:r>
        <w:rPr>
          <w:rFonts w:ascii="Times" w:hAnsi="Times"/>
          <w:sz w:val="24"/>
          <w:szCs w:val="24"/>
        </w:rPr>
        <w:t>helysz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 xml:space="preserve">ne </w:t>
      </w:r>
      <w:proofErr w:type="spellStart"/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nyav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ry</w:t>
      </w:r>
      <w:proofErr w:type="spellEnd"/>
      <w:r>
        <w:rPr>
          <w:rFonts w:ascii="Times" w:hAnsi="Times"/>
          <w:sz w:val="24"/>
          <w:szCs w:val="24"/>
        </w:rPr>
        <w:t xml:space="preserve"> Borbirtok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Zalaszabarban, amely Magyarorsz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g legnagyobb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lm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nyparkj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nak (Zobori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lm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nypark- www.zobori.hu) k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zvetlen k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zel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ben helyezkedik el.  A gyermekkel utaz</w:t>
      </w:r>
      <w:r>
        <w:rPr>
          <w:rFonts w:ascii="Times" w:hAnsi="Times"/>
          <w:sz w:val="24"/>
          <w:szCs w:val="24"/>
        </w:rPr>
        <w:t>ó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csal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dok</w:t>
      </w:r>
      <w:proofErr w:type="gramEnd"/>
      <w:r>
        <w:rPr>
          <w:rFonts w:ascii="Times" w:hAnsi="Times"/>
          <w:sz w:val="24"/>
          <w:szCs w:val="24"/>
        </w:rPr>
        <w:t xml:space="preserve"> sz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ra kiv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ó </w:t>
      </w:r>
      <w:r>
        <w:rPr>
          <w:rFonts w:ascii="Times" w:hAnsi="Times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tv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gi program, szombaton 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lel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 xml:space="preserve">tt gyermekkoncert 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rja</w:t>
      </w:r>
      <w:proofErr w:type="gramEnd"/>
      <w:r>
        <w:rPr>
          <w:rFonts w:ascii="Times" w:hAnsi="Times"/>
          <w:sz w:val="24"/>
          <w:szCs w:val="24"/>
        </w:rPr>
        <w:t xml:space="preserve"> a legkisebbeket.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 zenei programok mellett a Borm</w:t>
      </w:r>
      <w:r>
        <w:rPr>
          <w:rFonts w:ascii="Times" w:hAnsi="Times"/>
          <w:sz w:val="24"/>
          <w:szCs w:val="24"/>
        </w:rPr>
        <w:t>ű</w:t>
      </w:r>
      <w:r>
        <w:rPr>
          <w:rFonts w:ascii="Times" w:hAnsi="Times"/>
          <w:sz w:val="24"/>
          <w:szCs w:val="24"/>
        </w:rPr>
        <w:t>hely s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torban 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 xml:space="preserve">ó </w:t>
      </w:r>
      <w:r>
        <w:rPr>
          <w:rFonts w:ascii="Times" w:hAnsi="Times"/>
          <w:sz w:val="24"/>
          <w:szCs w:val="24"/>
        </w:rPr>
        <w:t>teret alak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tunk ki, ah</w:t>
      </w:r>
      <w:r>
        <w:rPr>
          <w:rFonts w:ascii="Times" w:hAnsi="Times"/>
          <w:sz w:val="24"/>
          <w:szCs w:val="24"/>
        </w:rPr>
        <w:t>ol rapid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bork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kon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 xml:space="preserve">s </w:t>
      </w:r>
      <w:proofErr w:type="spellStart"/>
      <w:r>
        <w:rPr>
          <w:rFonts w:ascii="Times" w:hAnsi="Times"/>
          <w:sz w:val="24"/>
          <w:szCs w:val="24"/>
        </w:rPr>
        <w:t>workshopokon</w:t>
      </w:r>
      <w:proofErr w:type="spellEnd"/>
      <w:r>
        <w:rPr>
          <w:rFonts w:ascii="Times" w:hAnsi="Times"/>
          <w:sz w:val="24"/>
          <w:szCs w:val="24"/>
        </w:rPr>
        <w:t xml:space="preserve"> tudhatnak meg t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bbet a zalai borvid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kr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 xml:space="preserve">l, </w:t>
      </w:r>
      <w:proofErr w:type="spellStart"/>
      <w:r>
        <w:rPr>
          <w:rFonts w:ascii="Times" w:hAnsi="Times"/>
          <w:sz w:val="24"/>
          <w:szCs w:val="24"/>
        </w:rPr>
        <w:t>vlaamint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fesztiv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lon</w:t>
      </w:r>
      <w:proofErr w:type="gramEnd"/>
      <w:r>
        <w:rPr>
          <w:rFonts w:ascii="Times" w:hAnsi="Times"/>
          <w:sz w:val="24"/>
          <w:szCs w:val="24"/>
        </w:rPr>
        <w:t xml:space="preserve"> 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sztvev</w:t>
      </w:r>
      <w:r>
        <w:rPr>
          <w:rFonts w:ascii="Times" w:hAnsi="Times"/>
          <w:sz w:val="24"/>
          <w:szCs w:val="24"/>
        </w:rPr>
        <w:t xml:space="preserve">ő </w:t>
      </w:r>
      <w:r>
        <w:rPr>
          <w:rFonts w:ascii="Times" w:hAnsi="Times"/>
          <w:sz w:val="24"/>
          <w:szCs w:val="24"/>
        </w:rPr>
        <w:t>bor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szatokr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l a vend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 xml:space="preserve">gek. 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" w:eastAsia="Times" w:hAnsi="Times" w:cs="Times"/>
          <w:sz w:val="20"/>
          <w:szCs w:val="20"/>
        </w:rPr>
      </w:pPr>
    </w:p>
    <w:p w:rsidR="00693FFF" w:rsidRDefault="00693FFF">
      <w:pPr>
        <w:pStyle w:val="Szvegtrzs"/>
        <w:jc w:val="center"/>
        <w:rPr>
          <w:rFonts w:ascii="Times" w:eastAsia="Times" w:hAnsi="Times" w:cs="Times"/>
          <w:b/>
          <w:bCs/>
          <w:color w:val="BB312E"/>
          <w:sz w:val="54"/>
          <w:szCs w:val="54"/>
        </w:rPr>
      </w:pPr>
    </w:p>
    <w:p w:rsidR="00693FFF" w:rsidRDefault="0040711E">
      <w:pPr>
        <w:pStyle w:val="Szvegtrzs"/>
        <w:jc w:val="center"/>
        <w:rPr>
          <w:rFonts w:ascii="Times" w:eastAsia="Times" w:hAnsi="Times" w:cs="Times"/>
          <w:b/>
          <w:bCs/>
          <w:color w:val="BB312E"/>
          <w:sz w:val="40"/>
          <w:szCs w:val="40"/>
        </w:rPr>
      </w:pPr>
      <w:r>
        <w:rPr>
          <w:rFonts w:ascii="Times" w:hAnsi="Times"/>
          <w:b/>
          <w:bCs/>
          <w:color w:val="BB312E"/>
          <w:sz w:val="40"/>
          <w:szCs w:val="40"/>
        </w:rPr>
        <w:t>ZENEI SZ</w:t>
      </w:r>
      <w:r>
        <w:rPr>
          <w:rFonts w:ascii="Times" w:hAnsi="Times"/>
          <w:b/>
          <w:bCs/>
          <w:color w:val="BB312E"/>
          <w:sz w:val="40"/>
          <w:szCs w:val="40"/>
        </w:rPr>
        <w:t>Í</w:t>
      </w:r>
      <w:r>
        <w:rPr>
          <w:rFonts w:ascii="Times" w:hAnsi="Times"/>
          <w:b/>
          <w:bCs/>
          <w:color w:val="BB312E"/>
          <w:sz w:val="40"/>
          <w:szCs w:val="40"/>
        </w:rPr>
        <w:t xml:space="preserve">NPAD </w:t>
      </w:r>
    </w:p>
    <w:p w:rsidR="00693FFF" w:rsidRDefault="00693FFF">
      <w:pPr>
        <w:pStyle w:val="Szvegtrzs"/>
        <w:rPr>
          <w:rFonts w:ascii="Times" w:eastAsia="Times" w:hAnsi="Times" w:cs="Times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93F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ID</w:t>
            </w:r>
            <w:r>
              <w:rPr>
                <w:rFonts w:ascii="Times" w:hAnsi="Times"/>
                <w:sz w:val="24"/>
                <w:szCs w:val="24"/>
              </w:rPr>
              <w:t>Ő</w:t>
            </w:r>
            <w:r>
              <w:rPr>
                <w:rFonts w:ascii="Times" w:hAnsi="Times"/>
                <w:sz w:val="24"/>
                <w:szCs w:val="24"/>
              </w:rPr>
              <w:t>TARTAM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  <w:jc w:val="center"/>
            </w:pPr>
            <w:r>
              <w:rPr>
                <w:rFonts w:ascii="Times" w:hAnsi="Times"/>
                <w:sz w:val="24"/>
                <w:szCs w:val="24"/>
              </w:rPr>
              <w:t>09.20. P</w:t>
            </w:r>
            <w:r>
              <w:rPr>
                <w:rFonts w:ascii="Times" w:hAnsi="Times"/>
                <w:sz w:val="24"/>
                <w:szCs w:val="24"/>
              </w:rPr>
              <w:t>É</w:t>
            </w:r>
            <w:r>
              <w:rPr>
                <w:rFonts w:ascii="Times" w:hAnsi="Times"/>
                <w:sz w:val="24"/>
                <w:szCs w:val="24"/>
              </w:rPr>
              <w:t>NTEK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  <w:jc w:val="center"/>
            </w:pPr>
            <w:r>
              <w:rPr>
                <w:rFonts w:ascii="Times" w:hAnsi="Times"/>
                <w:sz w:val="24"/>
                <w:szCs w:val="24"/>
              </w:rPr>
              <w:t xml:space="preserve">09.21. SZOMBAT </w:t>
            </w:r>
          </w:p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11:00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693FFF"/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r>
              <w:rPr>
                <w:rFonts w:ascii="Times" w:hAnsi="Times"/>
                <w:sz w:val="24"/>
                <w:szCs w:val="24"/>
              </w:rPr>
              <w:t xml:space="preserve">Kifli Zenekar </w:t>
            </w:r>
            <w:r>
              <w:rPr>
                <w:rFonts w:ascii="Times" w:hAnsi="Times"/>
                <w:sz w:val="24"/>
                <w:szCs w:val="24"/>
              </w:rPr>
              <w:t>é</w:t>
            </w:r>
            <w:r>
              <w:rPr>
                <w:rFonts w:ascii="Times" w:hAnsi="Times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Tibus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Boh</w:t>
            </w:r>
            <w:r>
              <w:rPr>
                <w:rFonts w:ascii="Times" w:hAnsi="Times"/>
                <w:sz w:val="24"/>
                <w:szCs w:val="24"/>
              </w:rPr>
              <w:t>ó</w:t>
            </w:r>
            <w:r>
              <w:rPr>
                <w:rFonts w:ascii="Times" w:hAnsi="Times"/>
                <w:sz w:val="24"/>
                <w:szCs w:val="24"/>
              </w:rPr>
              <w:t>c (gyermekprogram)</w:t>
            </w:r>
          </w:p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12:00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693FFF"/>
        </w:tc>
        <w:tc>
          <w:tcPr>
            <w:tcW w:w="321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13:00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693FF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Á</w:t>
            </w:r>
            <w:r>
              <w:rPr>
                <w:rFonts w:ascii="Times" w:hAnsi="Times"/>
                <w:sz w:val="24"/>
                <w:szCs w:val="24"/>
              </w:rPr>
              <w:t>rtatlanka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Zenekar </w:t>
            </w:r>
          </w:p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14:00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Wonderland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Band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lucie.indie.sky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. </w:t>
            </w:r>
          </w:p>
          <w:p w:rsidR="00693FFF" w:rsidRDefault="00693FFF">
            <w:pPr>
              <w:pStyle w:val="Tblzatstlus2"/>
            </w:pPr>
          </w:p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15:00</w:t>
            </w: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16:00</w:t>
            </w: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17:00</w:t>
            </w: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18:00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r>
              <w:rPr>
                <w:rFonts w:ascii="Times" w:hAnsi="Times"/>
                <w:sz w:val="24"/>
                <w:szCs w:val="24"/>
              </w:rPr>
              <w:t xml:space="preserve">Szeder 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Aurevoir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. </w:t>
            </w:r>
          </w:p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19:00</w:t>
            </w: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20:30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Palya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Bea 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Balkan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Fanatik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21:00</w:t>
            </w: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22:00</w:t>
            </w:r>
          </w:p>
        </w:tc>
        <w:tc>
          <w:tcPr>
            <w:tcW w:w="321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93FFF" w:rsidRDefault="00693FFF"/>
        </w:tc>
      </w:tr>
      <w:tr w:rsidR="00693FF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1"/>
            </w:pPr>
            <w:r>
              <w:rPr>
                <w:rFonts w:ascii="Times" w:hAnsi="Times"/>
                <w:sz w:val="24"/>
                <w:szCs w:val="24"/>
              </w:rPr>
              <w:t>23:00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r>
              <w:rPr>
                <w:rFonts w:ascii="Times" w:hAnsi="Times"/>
                <w:sz w:val="24"/>
                <w:szCs w:val="24"/>
              </w:rPr>
              <w:t xml:space="preserve">DJ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Ramses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Hoppa</w:t>
            </w:r>
            <w:proofErr w:type="spellEnd"/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FFF" w:rsidRDefault="0040711E">
            <w:pPr>
              <w:pStyle w:val="Tblzatstlus2"/>
            </w:pPr>
            <w:r>
              <w:rPr>
                <w:rFonts w:ascii="Times" w:hAnsi="Times"/>
                <w:sz w:val="24"/>
                <w:szCs w:val="24"/>
              </w:rPr>
              <w:t xml:space="preserve">DJ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Ramses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Hoppa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</w:tbl>
    <w:p w:rsidR="00693FFF" w:rsidRDefault="00693FFF">
      <w:pPr>
        <w:pStyle w:val="Szvegtrzs"/>
        <w:rPr>
          <w:rFonts w:ascii="Times" w:eastAsia="Times" w:hAnsi="Times" w:cs="Times"/>
        </w:rPr>
      </w:pPr>
    </w:p>
    <w:p w:rsidR="00693FFF" w:rsidRDefault="00693FFF">
      <w:pPr>
        <w:pStyle w:val="Szvegtrzs"/>
        <w:rPr>
          <w:rFonts w:ascii="Times" w:eastAsia="Times" w:hAnsi="Times" w:cs="Times"/>
        </w:rPr>
      </w:pPr>
    </w:p>
    <w:p w:rsidR="00693FFF" w:rsidRDefault="00693FFF">
      <w:pPr>
        <w:pStyle w:val="Szvegtrzs"/>
        <w:rPr>
          <w:rFonts w:ascii="Times" w:eastAsia="Times" w:hAnsi="Times" w:cs="Times"/>
        </w:rPr>
      </w:pPr>
    </w:p>
    <w:p w:rsidR="00693FFF" w:rsidRDefault="00693FFF">
      <w:pPr>
        <w:pStyle w:val="Szvegtrzs"/>
        <w:rPr>
          <w:rFonts w:ascii="Times" w:eastAsia="Times" w:hAnsi="Times" w:cs="Times"/>
        </w:rPr>
      </w:pPr>
    </w:p>
    <w:p w:rsidR="00693FFF" w:rsidRDefault="00693FFF">
      <w:pPr>
        <w:pStyle w:val="Szvegtrzs"/>
        <w:jc w:val="center"/>
        <w:rPr>
          <w:rFonts w:ascii="Times" w:eastAsia="Times" w:hAnsi="Times" w:cs="Times"/>
          <w:b/>
          <w:bCs/>
          <w:color w:val="AD1915"/>
          <w:sz w:val="50"/>
          <w:szCs w:val="50"/>
        </w:rPr>
      </w:pPr>
    </w:p>
    <w:p w:rsidR="00693FFF" w:rsidRDefault="0040711E">
      <w:pPr>
        <w:pStyle w:val="Szvegtrzs"/>
        <w:jc w:val="center"/>
        <w:rPr>
          <w:rFonts w:ascii="Times" w:eastAsia="Times" w:hAnsi="Times" w:cs="Times"/>
          <w:b/>
          <w:bCs/>
          <w:color w:val="AD1915"/>
          <w:sz w:val="40"/>
          <w:szCs w:val="40"/>
        </w:rPr>
      </w:pPr>
      <w:r>
        <w:rPr>
          <w:rFonts w:ascii="Times" w:hAnsi="Times"/>
          <w:b/>
          <w:bCs/>
          <w:color w:val="AD1915"/>
          <w:sz w:val="40"/>
          <w:szCs w:val="40"/>
        </w:rPr>
        <w:t>BORM</w:t>
      </w:r>
      <w:r>
        <w:rPr>
          <w:rFonts w:ascii="Times" w:hAnsi="Times"/>
          <w:b/>
          <w:bCs/>
          <w:color w:val="AD1915"/>
          <w:sz w:val="40"/>
          <w:szCs w:val="40"/>
        </w:rPr>
        <w:t>Ű</w:t>
      </w:r>
      <w:r>
        <w:rPr>
          <w:rFonts w:ascii="Times" w:hAnsi="Times"/>
          <w:b/>
          <w:bCs/>
          <w:color w:val="AD1915"/>
          <w:sz w:val="40"/>
          <w:szCs w:val="40"/>
        </w:rPr>
        <w:t>HELY</w:t>
      </w:r>
    </w:p>
    <w:p w:rsidR="00693FFF" w:rsidRDefault="0040711E">
      <w:pPr>
        <w:pStyle w:val="Szvegtrzs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hAnsi="Times"/>
          <w:sz w:val="40"/>
          <w:szCs w:val="40"/>
        </w:rPr>
        <w:t>Vezetett</w:t>
      </w:r>
      <w:r>
        <w:rPr>
          <w:rFonts w:ascii="Times" w:hAnsi="Times"/>
          <w:sz w:val="40"/>
          <w:szCs w:val="40"/>
        </w:rPr>
        <w:t xml:space="preserve"> bork</w:t>
      </w:r>
      <w:r>
        <w:rPr>
          <w:rFonts w:ascii="Times" w:hAnsi="Times"/>
          <w:sz w:val="40"/>
          <w:szCs w:val="40"/>
        </w:rPr>
        <w:t>ó</w:t>
      </w:r>
      <w:r>
        <w:rPr>
          <w:rFonts w:ascii="Times" w:hAnsi="Times"/>
          <w:sz w:val="40"/>
          <w:szCs w:val="40"/>
        </w:rPr>
        <w:t>stol</w:t>
      </w:r>
      <w:r>
        <w:rPr>
          <w:rFonts w:ascii="Times" w:hAnsi="Times"/>
          <w:sz w:val="40"/>
          <w:szCs w:val="40"/>
        </w:rPr>
        <w:t>ó</w:t>
      </w:r>
      <w:r>
        <w:rPr>
          <w:rFonts w:ascii="Times" w:hAnsi="Times"/>
          <w:sz w:val="40"/>
          <w:szCs w:val="40"/>
        </w:rPr>
        <w:t xml:space="preserve">k, </w:t>
      </w:r>
      <w:proofErr w:type="spellStart"/>
      <w:r>
        <w:rPr>
          <w:rFonts w:ascii="Times" w:hAnsi="Times"/>
          <w:sz w:val="40"/>
          <w:szCs w:val="40"/>
        </w:rPr>
        <w:t>workshopok</w:t>
      </w:r>
      <w:proofErr w:type="spellEnd"/>
      <w:r>
        <w:rPr>
          <w:rFonts w:ascii="Times" w:hAnsi="Times"/>
          <w:sz w:val="40"/>
          <w:szCs w:val="40"/>
        </w:rPr>
        <w:t xml:space="preserve"> </w:t>
      </w:r>
    </w:p>
    <w:p w:rsidR="00693FFF" w:rsidRDefault="00693FFF">
      <w:pPr>
        <w:pStyle w:val="Szvegtrzs"/>
        <w:rPr>
          <w:rFonts w:ascii="Times" w:eastAsia="Times" w:hAnsi="Times" w:cs="Times"/>
        </w:rPr>
      </w:pPr>
    </w:p>
    <w:p w:rsidR="00693FFF" w:rsidRDefault="0040711E">
      <w:pPr>
        <w:pStyle w:val="Alaprtelmezet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Redukt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v borok, tanninok,</w:t>
      </w:r>
      <w:r>
        <w:rPr>
          <w:rFonts w:ascii="Times" w:hAnsi="Times"/>
          <w:sz w:val="24"/>
          <w:szCs w:val="24"/>
        </w:rPr>
        <w:t xml:space="preserve">  </w:t>
      </w:r>
      <w:r>
        <w:rPr>
          <w:rFonts w:ascii="Times" w:hAnsi="Times"/>
          <w:sz w:val="24"/>
          <w:szCs w:val="24"/>
          <w:lang w:val="es-ES_tradnl"/>
        </w:rPr>
        <w:t>primer arom</w:t>
      </w:r>
      <w:proofErr w:type="spellStart"/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k</w:t>
      </w:r>
      <w:proofErr w:type="spellEnd"/>
      <w:r>
        <w:rPr>
          <w:rFonts w:ascii="Times" w:hAnsi="Times"/>
          <w:sz w:val="24"/>
          <w:szCs w:val="24"/>
        </w:rPr>
        <w:t>? Ha esetleg m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g nem ismered ezeket a kifejez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seket, ne agg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dj, a legjobb helyen 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rsz: 20 perc alatt sok mindent megtudhatsz a bork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 alapjair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l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 a Zalai borvid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kr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l.</w:t>
      </w:r>
    </w:p>
    <w:p w:rsidR="00693FFF" w:rsidRDefault="00693FFF">
      <w:pPr>
        <w:pStyle w:val="Alaprtelmezett"/>
        <w:rPr>
          <w:rFonts w:ascii="Times" w:eastAsia="Times" w:hAnsi="Times" w:cs="Times"/>
          <w:sz w:val="24"/>
          <w:szCs w:val="24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Zalai </w:t>
      </w:r>
      <w:r>
        <w:rPr>
          <w:rFonts w:ascii="Times" w:hAnsi="Times"/>
          <w:sz w:val="24"/>
          <w:szCs w:val="24"/>
        </w:rPr>
        <w:t>borvid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k bemutat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sa, sz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fajt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k </w:t>
      </w:r>
    </w:p>
    <w:p w:rsidR="00693FFF" w:rsidRDefault="0040711E">
      <w:pPr>
        <w:pStyle w:val="Alaprtelmezett"/>
        <w:numPr>
          <w:ilvl w:val="0"/>
          <w:numId w:val="2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Bemutatjuk a bork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 alapjait - 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si seg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dlettel, mire kell figyelni sz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 xml:space="preserve">n, illat, 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  <w:lang w:val="en-US"/>
        </w:rPr>
        <w:t xml:space="preserve">z </w:t>
      </w:r>
      <w:proofErr w:type="spellStart"/>
      <w:r>
        <w:rPr>
          <w:rFonts w:ascii="Times" w:hAnsi="Times"/>
          <w:sz w:val="24"/>
          <w:szCs w:val="24"/>
          <w:lang w:val="en-US"/>
        </w:rPr>
        <w:t>arom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k</w:t>
      </w:r>
      <w:proofErr w:type="spellEnd"/>
      <w:r>
        <w:rPr>
          <w:rFonts w:ascii="Times" w:hAnsi="Times"/>
          <w:sz w:val="24"/>
          <w:szCs w:val="24"/>
        </w:rPr>
        <w:t xml:space="preserve"> ismertet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vel.  3 f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le bort 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stoltatunk (1 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adag: 0,5 dl)</w:t>
      </w:r>
      <w:r>
        <w:rPr>
          <w:rFonts w:ascii="Times" w:hAnsi="Times"/>
          <w:sz w:val="24"/>
          <w:szCs w:val="24"/>
        </w:rPr>
        <w:t> 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- Bemutatjuk a BORST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 xml:space="preserve">LUSOKAT: 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 xml:space="preserve">de </w:t>
      </w:r>
      <w:proofErr w:type="spellStart"/>
      <w:r>
        <w:rPr>
          <w:rFonts w:ascii="Times" w:hAnsi="Times"/>
          <w:sz w:val="24"/>
          <w:szCs w:val="24"/>
        </w:rPr>
        <w:t>feh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  <w:lang w:val="de-DE"/>
        </w:rPr>
        <w:t>rbor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de-DE"/>
        </w:rPr>
        <w:t>fahord</w:t>
      </w:r>
      <w:proofErr w:type="spellEnd"/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 xml:space="preserve">s </w:t>
      </w:r>
      <w:r>
        <w:rPr>
          <w:rFonts w:ascii="Times" w:hAnsi="Times"/>
          <w:sz w:val="24"/>
          <w:szCs w:val="24"/>
        </w:rPr>
        <w:t>feh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rbor, roz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, k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nny</w:t>
      </w:r>
      <w:r>
        <w:rPr>
          <w:rFonts w:ascii="Times" w:hAnsi="Times"/>
          <w:sz w:val="24"/>
          <w:szCs w:val="24"/>
        </w:rPr>
        <w:t>ű</w:t>
      </w:r>
      <w:r>
        <w:rPr>
          <w:rFonts w:ascii="Times" w:hAnsi="Times"/>
          <w:sz w:val="24"/>
          <w:szCs w:val="24"/>
        </w:rPr>
        <w:t>,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savhangs</w:t>
      </w:r>
      <w:r>
        <w:rPr>
          <w:rFonts w:ascii="Times" w:hAnsi="Times"/>
          <w:sz w:val="24"/>
          <w:szCs w:val="24"/>
        </w:rPr>
        <w:t>ú</w:t>
      </w:r>
      <w:r>
        <w:rPr>
          <w:rFonts w:ascii="Times" w:hAnsi="Times"/>
          <w:sz w:val="24"/>
          <w:szCs w:val="24"/>
        </w:rPr>
        <w:t>lyos</w:t>
      </w:r>
      <w:proofErr w:type="gramEnd"/>
      <w:r>
        <w:rPr>
          <w:rFonts w:ascii="Times" w:hAnsi="Times"/>
          <w:sz w:val="24"/>
          <w:szCs w:val="24"/>
        </w:rPr>
        <w:t xml:space="preserve"> v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r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sbor, </w:t>
      </w:r>
      <w:proofErr w:type="spellStart"/>
      <w:r>
        <w:rPr>
          <w:rFonts w:ascii="Times" w:hAnsi="Times"/>
          <w:sz w:val="24"/>
          <w:szCs w:val="24"/>
        </w:rPr>
        <w:t>neh</w:t>
      </w:r>
      <w:r>
        <w:rPr>
          <w:rFonts w:ascii="Times" w:hAnsi="Times"/>
          <w:sz w:val="24"/>
          <w:szCs w:val="24"/>
        </w:rPr>
        <w:t>é</w:t>
      </w:r>
      <w:proofErr w:type="spellEnd"/>
      <w:r>
        <w:rPr>
          <w:rFonts w:ascii="Times" w:hAnsi="Times"/>
          <w:sz w:val="24"/>
          <w:szCs w:val="24"/>
          <w:lang w:val="nl-NL"/>
        </w:rPr>
        <w:t>z, tanninhangs</w:t>
      </w:r>
      <w:proofErr w:type="spellStart"/>
      <w:r>
        <w:rPr>
          <w:rFonts w:ascii="Times" w:hAnsi="Times"/>
          <w:sz w:val="24"/>
          <w:szCs w:val="24"/>
        </w:rPr>
        <w:t>ú</w:t>
      </w:r>
      <w:r>
        <w:rPr>
          <w:rFonts w:ascii="Times" w:hAnsi="Times"/>
          <w:sz w:val="24"/>
          <w:szCs w:val="24"/>
        </w:rPr>
        <w:t>lyos</w:t>
      </w:r>
      <w:proofErr w:type="spellEnd"/>
      <w:r>
        <w:rPr>
          <w:rFonts w:ascii="Times" w:hAnsi="Times"/>
          <w:sz w:val="24"/>
          <w:szCs w:val="24"/>
        </w:rPr>
        <w:t xml:space="preserve"> v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>r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sbor - 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 a hozz</w:t>
      </w:r>
      <w:r>
        <w:rPr>
          <w:rFonts w:ascii="Times" w:hAnsi="Times"/>
          <w:sz w:val="24"/>
          <w:szCs w:val="24"/>
        </w:rPr>
        <w:t xml:space="preserve">á </w:t>
      </w:r>
      <w:r>
        <w:rPr>
          <w:rFonts w:ascii="Times" w:hAnsi="Times"/>
          <w:sz w:val="24"/>
          <w:szCs w:val="24"/>
        </w:rPr>
        <w:t>tartoz</w:t>
      </w:r>
      <w:r>
        <w:rPr>
          <w:rFonts w:ascii="Times" w:hAnsi="Times"/>
          <w:sz w:val="24"/>
          <w:szCs w:val="24"/>
        </w:rPr>
        <w:t>ó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sz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fajt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kat</w:t>
      </w:r>
      <w:proofErr w:type="gramEnd"/>
      <w:r>
        <w:rPr>
          <w:rFonts w:ascii="Times" w:hAnsi="Times"/>
          <w:sz w:val="24"/>
          <w:szCs w:val="24"/>
        </w:rPr>
        <w:t>, azaz: mib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l milyen st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lust szoktak k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sz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teni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- Megismerheted, hogy a bor</w:t>
      </w:r>
      <w:r>
        <w:rPr>
          <w:rFonts w:ascii="Times" w:hAnsi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nnepen milyen sz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ő</w:t>
      </w:r>
      <w:r>
        <w:rPr>
          <w:rFonts w:ascii="Times" w:hAnsi="Times"/>
          <w:sz w:val="24"/>
          <w:szCs w:val="24"/>
        </w:rPr>
        <w:t>fajt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kkal tal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lkozhatsz, azok milyen st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lust k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pviselnek (k</w:t>
      </w:r>
      <w:r>
        <w:rPr>
          <w:rFonts w:ascii="Times" w:hAnsi="Times"/>
          <w:sz w:val="24"/>
          <w:szCs w:val="24"/>
        </w:rPr>
        <w:t>ö</w:t>
      </w:r>
      <w:r>
        <w:rPr>
          <w:rFonts w:ascii="Times" w:hAnsi="Times"/>
          <w:sz w:val="24"/>
          <w:szCs w:val="24"/>
        </w:rPr>
        <w:t xml:space="preserve">nnyed </w:t>
      </w:r>
      <w:r>
        <w:rPr>
          <w:rFonts w:ascii="Times" w:hAnsi="Times"/>
          <w:sz w:val="24"/>
          <w:szCs w:val="24"/>
          <w:lang w:val="pt-PT"/>
        </w:rPr>
        <w:t>/ testes)</w:t>
      </w:r>
    </w:p>
    <w:p w:rsidR="00693FFF" w:rsidRDefault="0040711E">
      <w:pPr>
        <w:pStyle w:val="Alaprtelmezett"/>
        <w:numPr>
          <w:ilvl w:val="0"/>
          <w:numId w:val="3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Elsaj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í</w:t>
      </w:r>
      <w:r>
        <w:rPr>
          <w:rFonts w:ascii="Times" w:hAnsi="Times"/>
          <w:sz w:val="24"/>
          <w:szCs w:val="24"/>
        </w:rPr>
        <w:t>thatd a helyes 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si technik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t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Minden RAPID BORK</w:t>
      </w:r>
      <w:r>
        <w:rPr>
          <w:rFonts w:ascii="Times" w:hAnsi="Times"/>
          <w:sz w:val="24"/>
          <w:szCs w:val="24"/>
        </w:rPr>
        <w:t>Ó</w:t>
      </w:r>
      <w:r>
        <w:rPr>
          <w:rFonts w:ascii="Times" w:hAnsi="Times"/>
          <w:sz w:val="24"/>
          <w:szCs w:val="24"/>
        </w:rPr>
        <w:t>STOL</w:t>
      </w:r>
      <w:r>
        <w:rPr>
          <w:rFonts w:ascii="Times" w:hAnsi="Times"/>
          <w:sz w:val="24"/>
          <w:szCs w:val="24"/>
        </w:rPr>
        <w:t xml:space="preserve">Ó </w:t>
      </w:r>
      <w:r>
        <w:rPr>
          <w:rFonts w:ascii="Times" w:hAnsi="Times"/>
          <w:sz w:val="24"/>
          <w:szCs w:val="24"/>
        </w:rPr>
        <w:t>programon 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sztvev</w:t>
      </w:r>
      <w:r>
        <w:rPr>
          <w:rFonts w:ascii="Times" w:hAnsi="Times"/>
          <w:sz w:val="24"/>
          <w:szCs w:val="24"/>
        </w:rPr>
        <w:t xml:space="preserve">ő 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togat</w:t>
      </w:r>
      <w:r>
        <w:rPr>
          <w:rFonts w:ascii="Times" w:hAnsi="Times"/>
          <w:sz w:val="24"/>
          <w:szCs w:val="24"/>
        </w:rPr>
        <w:t xml:space="preserve">ó </w:t>
      </w:r>
      <w:r>
        <w:rPr>
          <w:rFonts w:ascii="Times" w:hAnsi="Times"/>
          <w:sz w:val="24"/>
          <w:szCs w:val="24"/>
        </w:rPr>
        <w:t>lev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rolhat</w:t>
      </w:r>
      <w:r>
        <w:rPr>
          <w:rFonts w:ascii="Times" w:hAnsi="Times"/>
          <w:sz w:val="24"/>
          <w:szCs w:val="24"/>
        </w:rPr>
        <w:t xml:space="preserve">ó </w:t>
      </w:r>
      <w:r>
        <w:rPr>
          <w:rFonts w:ascii="Times" w:hAnsi="Times"/>
          <w:sz w:val="24"/>
          <w:szCs w:val="24"/>
        </w:rPr>
        <w:t>kupont kap,</w:t>
      </w: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amelyet</w:t>
      </w:r>
      <w:proofErr w:type="gramEnd"/>
      <w:r>
        <w:rPr>
          <w:rFonts w:ascii="Times" w:hAnsi="Times"/>
          <w:sz w:val="24"/>
          <w:szCs w:val="24"/>
        </w:rPr>
        <w:t xml:space="preserve"> bev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lthat a fesztiv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lon r</w:t>
      </w:r>
      <w:r>
        <w:rPr>
          <w:rFonts w:ascii="Times" w:hAnsi="Times"/>
          <w:sz w:val="24"/>
          <w:szCs w:val="24"/>
        </w:rPr>
        <w:t>é</w:t>
      </w:r>
      <w:r>
        <w:rPr>
          <w:rFonts w:ascii="Times" w:hAnsi="Times"/>
          <w:sz w:val="24"/>
          <w:szCs w:val="24"/>
        </w:rPr>
        <w:t>sztvev</w:t>
      </w:r>
      <w:r>
        <w:rPr>
          <w:rFonts w:ascii="Times" w:hAnsi="Times"/>
          <w:sz w:val="24"/>
          <w:szCs w:val="24"/>
        </w:rPr>
        <w:t xml:space="preserve">ő </w:t>
      </w:r>
      <w:r>
        <w:rPr>
          <w:rFonts w:ascii="Times" w:hAnsi="Times"/>
          <w:sz w:val="24"/>
          <w:szCs w:val="24"/>
        </w:rPr>
        <w:t>bor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>szatokn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</w:rPr>
        <w:t xml:space="preserve">l. 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Bork</w:t>
      </w:r>
      <w:r>
        <w:rPr>
          <w:rFonts w:ascii="Times" w:hAnsi="Times"/>
          <w:b/>
          <w:bCs/>
          <w:sz w:val="24"/>
          <w:szCs w:val="24"/>
        </w:rPr>
        <w:t>ó</w:t>
      </w:r>
      <w:r>
        <w:rPr>
          <w:rFonts w:ascii="Times" w:hAnsi="Times"/>
          <w:b/>
          <w:bCs/>
          <w:sz w:val="24"/>
          <w:szCs w:val="24"/>
        </w:rPr>
        <w:t>stol</w:t>
      </w:r>
      <w:r>
        <w:rPr>
          <w:rFonts w:ascii="Times" w:hAnsi="Times"/>
          <w:b/>
          <w:bCs/>
          <w:sz w:val="24"/>
          <w:szCs w:val="24"/>
        </w:rPr>
        <w:t xml:space="preserve">ó </w:t>
      </w:r>
      <w:r>
        <w:rPr>
          <w:rFonts w:ascii="Times" w:hAnsi="Times"/>
          <w:b/>
          <w:bCs/>
          <w:sz w:val="24"/>
          <w:szCs w:val="24"/>
        </w:rPr>
        <w:t>programjaink a fesztiv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 xml:space="preserve">l </w:t>
      </w:r>
      <w:r>
        <w:rPr>
          <w:rFonts w:ascii="Times" w:hAnsi="Times"/>
          <w:b/>
          <w:bCs/>
          <w:sz w:val="24"/>
          <w:szCs w:val="24"/>
        </w:rPr>
        <w:t>mindk</w:t>
      </w:r>
      <w:r>
        <w:rPr>
          <w:rFonts w:ascii="Times" w:hAnsi="Times"/>
          <w:b/>
          <w:bCs/>
          <w:sz w:val="24"/>
          <w:szCs w:val="24"/>
        </w:rPr>
        <w:t>é</w:t>
      </w:r>
      <w:r>
        <w:rPr>
          <w:rFonts w:ascii="Times" w:hAnsi="Times"/>
          <w:b/>
          <w:bCs/>
          <w:sz w:val="24"/>
          <w:szCs w:val="24"/>
        </w:rPr>
        <w:t>t napj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>n d</w:t>
      </w:r>
      <w:r>
        <w:rPr>
          <w:rFonts w:ascii="Times" w:hAnsi="Times"/>
          <w:b/>
          <w:bCs/>
          <w:sz w:val="24"/>
          <w:szCs w:val="24"/>
        </w:rPr>
        <w:t>é</w:t>
      </w:r>
      <w:r>
        <w:rPr>
          <w:rFonts w:ascii="Times" w:hAnsi="Times"/>
          <w:b/>
          <w:bCs/>
          <w:sz w:val="24"/>
          <w:szCs w:val="24"/>
        </w:rPr>
        <w:t>lut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>nonk</w:t>
      </w:r>
      <w:r>
        <w:rPr>
          <w:rFonts w:ascii="Times" w:hAnsi="Times"/>
          <w:b/>
          <w:bCs/>
          <w:sz w:val="24"/>
          <w:szCs w:val="24"/>
        </w:rPr>
        <w:t>é</w:t>
      </w:r>
      <w:r>
        <w:rPr>
          <w:rFonts w:ascii="Times" w:hAnsi="Times"/>
          <w:b/>
          <w:bCs/>
          <w:sz w:val="24"/>
          <w:szCs w:val="24"/>
        </w:rPr>
        <w:t xml:space="preserve">nt </w:t>
      </w:r>
      <w:r>
        <w:rPr>
          <w:rFonts w:ascii="Times" w:hAnsi="Times"/>
          <w:b/>
          <w:bCs/>
          <w:sz w:val="24"/>
          <w:szCs w:val="24"/>
        </w:rPr>
        <w:t>ó</w:t>
      </w:r>
      <w:r>
        <w:rPr>
          <w:rFonts w:ascii="Times" w:hAnsi="Times"/>
          <w:b/>
          <w:bCs/>
          <w:sz w:val="24"/>
          <w:szCs w:val="24"/>
        </w:rPr>
        <w:t>r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>nk</w:t>
      </w:r>
      <w:r>
        <w:rPr>
          <w:rFonts w:ascii="Times" w:hAnsi="Times"/>
          <w:b/>
          <w:bCs/>
          <w:sz w:val="24"/>
          <w:szCs w:val="24"/>
        </w:rPr>
        <w:t>é</w:t>
      </w:r>
      <w:r>
        <w:rPr>
          <w:rFonts w:ascii="Times" w:hAnsi="Times"/>
          <w:b/>
          <w:bCs/>
          <w:sz w:val="24"/>
          <w:szCs w:val="24"/>
        </w:rPr>
        <w:t xml:space="preserve">nt indulnak. 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693FFF" w:rsidRDefault="0040711E">
      <w:pPr>
        <w:pStyle w:val="Alaprtelmezett"/>
        <w:tabs>
          <w:tab w:val="left" w:pos="220"/>
          <w:tab w:val="left" w:pos="720"/>
        </w:tabs>
        <w:ind w:left="720" w:hanging="720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 fesztiv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 xml:space="preserve">lra jegyek a </w:t>
      </w:r>
      <w:hyperlink r:id="rId7" w:history="1">
        <w:r>
          <w:rPr>
            <w:rStyle w:val="Hyperlink0"/>
            <w:b/>
            <w:bCs/>
            <w:sz w:val="24"/>
            <w:szCs w:val="24"/>
            <w:lang w:val="en-US"/>
          </w:rPr>
          <w:t>borzenezala.hu</w:t>
        </w:r>
      </w:hyperlink>
      <w:r>
        <w:rPr>
          <w:rFonts w:ascii="Times" w:hAnsi="Times"/>
          <w:b/>
          <w:bCs/>
          <w:sz w:val="24"/>
          <w:szCs w:val="24"/>
        </w:rPr>
        <w:t xml:space="preserve"> oldalon, valamint az orsz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>gos online jegy</w:t>
      </w:r>
      <w:r>
        <w:rPr>
          <w:rFonts w:ascii="Times" w:hAnsi="Times"/>
          <w:b/>
          <w:bCs/>
          <w:sz w:val="24"/>
          <w:szCs w:val="24"/>
        </w:rPr>
        <w:t>é</w:t>
      </w:r>
      <w:r>
        <w:rPr>
          <w:rFonts w:ascii="Times" w:hAnsi="Times"/>
          <w:b/>
          <w:bCs/>
          <w:sz w:val="24"/>
          <w:szCs w:val="24"/>
        </w:rPr>
        <w:t>rt</w:t>
      </w:r>
      <w:r>
        <w:rPr>
          <w:rFonts w:ascii="Times" w:hAnsi="Times"/>
          <w:b/>
          <w:bCs/>
          <w:sz w:val="24"/>
          <w:szCs w:val="24"/>
        </w:rPr>
        <w:t>é</w:t>
      </w:r>
      <w:r>
        <w:rPr>
          <w:rFonts w:ascii="Times" w:hAnsi="Times"/>
          <w:b/>
          <w:bCs/>
          <w:sz w:val="24"/>
          <w:szCs w:val="24"/>
        </w:rPr>
        <w:t>kes</w:t>
      </w:r>
      <w:r>
        <w:rPr>
          <w:rFonts w:ascii="Times" w:hAnsi="Times"/>
          <w:b/>
          <w:bCs/>
          <w:sz w:val="24"/>
          <w:szCs w:val="24"/>
        </w:rPr>
        <w:t>í</w:t>
      </w:r>
      <w:r>
        <w:rPr>
          <w:rFonts w:ascii="Times" w:hAnsi="Times"/>
          <w:b/>
          <w:bCs/>
          <w:sz w:val="24"/>
          <w:szCs w:val="24"/>
        </w:rPr>
        <w:t>t</w:t>
      </w:r>
      <w:r>
        <w:rPr>
          <w:rFonts w:ascii="Times" w:hAnsi="Times"/>
          <w:b/>
          <w:bCs/>
          <w:sz w:val="24"/>
          <w:szCs w:val="24"/>
        </w:rPr>
        <w:t xml:space="preserve">ő </w:t>
      </w:r>
      <w:r>
        <w:rPr>
          <w:rFonts w:ascii="Times" w:hAnsi="Times"/>
          <w:b/>
          <w:bCs/>
          <w:sz w:val="24"/>
          <w:szCs w:val="24"/>
        </w:rPr>
        <w:t>port</w:t>
      </w:r>
      <w:r>
        <w:rPr>
          <w:rFonts w:ascii="Times" w:hAnsi="Times"/>
          <w:b/>
          <w:bCs/>
          <w:sz w:val="24"/>
          <w:szCs w:val="24"/>
        </w:rPr>
        <w:t>á</w:t>
      </w:r>
      <w:r>
        <w:rPr>
          <w:rFonts w:ascii="Times" w:hAnsi="Times"/>
          <w:b/>
          <w:bCs/>
          <w:sz w:val="24"/>
          <w:szCs w:val="24"/>
        </w:rPr>
        <w:t>lokon kereszt</w:t>
      </w:r>
      <w:r>
        <w:rPr>
          <w:rFonts w:ascii="Times" w:hAnsi="Times"/>
          <w:b/>
          <w:bCs/>
          <w:sz w:val="24"/>
          <w:szCs w:val="24"/>
        </w:rPr>
        <w:t>ü</w:t>
      </w:r>
      <w:r>
        <w:rPr>
          <w:rFonts w:ascii="Times" w:hAnsi="Times"/>
          <w:b/>
          <w:bCs/>
          <w:sz w:val="24"/>
          <w:szCs w:val="24"/>
        </w:rPr>
        <w:t>l kaphat</w:t>
      </w:r>
      <w:r>
        <w:rPr>
          <w:rFonts w:ascii="Times" w:hAnsi="Times"/>
          <w:b/>
          <w:bCs/>
          <w:sz w:val="24"/>
          <w:szCs w:val="24"/>
        </w:rPr>
        <w:t>ó</w:t>
      </w:r>
      <w:r>
        <w:rPr>
          <w:rFonts w:ascii="Times" w:hAnsi="Times"/>
          <w:b/>
          <w:bCs/>
          <w:sz w:val="24"/>
          <w:szCs w:val="24"/>
        </w:rPr>
        <w:t xml:space="preserve">k. </w:t>
      </w: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4"/>
          <w:szCs w:val="24"/>
        </w:rPr>
      </w:pPr>
    </w:p>
    <w:p w:rsidR="00693FFF" w:rsidRDefault="00693FFF">
      <w:pPr>
        <w:pStyle w:val="Alaprtelmezett"/>
        <w:tabs>
          <w:tab w:val="left" w:pos="220"/>
          <w:tab w:val="left" w:pos="720"/>
        </w:tabs>
        <w:ind w:left="720" w:hanging="720"/>
      </w:pPr>
    </w:p>
    <w:sectPr w:rsidR="00693FF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1E" w:rsidRDefault="0040711E">
      <w:r>
        <w:separator/>
      </w:r>
    </w:p>
  </w:endnote>
  <w:endnote w:type="continuationSeparator" w:id="0">
    <w:p w:rsidR="0040711E" w:rsidRDefault="0040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FF" w:rsidRDefault="00693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1E" w:rsidRDefault="0040711E">
      <w:r>
        <w:separator/>
      </w:r>
    </w:p>
  </w:footnote>
  <w:footnote w:type="continuationSeparator" w:id="0">
    <w:p w:rsidR="0040711E" w:rsidRDefault="0040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FF" w:rsidRDefault="00693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169"/>
    <w:multiLevelType w:val="hybridMultilevel"/>
    <w:tmpl w:val="7A081462"/>
    <w:styleLink w:val="Ktjel"/>
    <w:lvl w:ilvl="0" w:tplc="5DDC24E4">
      <w:start w:val="1"/>
      <w:numFmt w:val="bullet"/>
      <w:suff w:val="nothing"/>
      <w:lvlText w:val="-"/>
      <w:lvlJc w:val="left"/>
      <w:pPr>
        <w:tabs>
          <w:tab w:val="left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514679E">
      <w:start w:val="1"/>
      <w:numFmt w:val="bullet"/>
      <w:lvlText w:val="-"/>
      <w:lvlJc w:val="left"/>
      <w:pPr>
        <w:tabs>
          <w:tab w:val="left" w:pos="220"/>
          <w:tab w:val="num" w:pos="502"/>
          <w:tab w:val="left" w:pos="720"/>
        </w:tabs>
        <w:ind w:left="122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1B8E3E4">
      <w:start w:val="1"/>
      <w:numFmt w:val="bullet"/>
      <w:lvlText w:val="-"/>
      <w:lvlJc w:val="left"/>
      <w:pPr>
        <w:tabs>
          <w:tab w:val="left" w:pos="220"/>
          <w:tab w:val="num" w:pos="742"/>
        </w:tabs>
        <w:ind w:left="146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BDCEE3A">
      <w:start w:val="1"/>
      <w:numFmt w:val="bullet"/>
      <w:lvlText w:val="-"/>
      <w:lvlJc w:val="left"/>
      <w:pPr>
        <w:tabs>
          <w:tab w:val="left" w:pos="220"/>
          <w:tab w:val="left" w:pos="720"/>
          <w:tab w:val="num" w:pos="982"/>
        </w:tabs>
        <w:ind w:left="170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34C9FD2">
      <w:start w:val="1"/>
      <w:numFmt w:val="bullet"/>
      <w:lvlText w:val="-"/>
      <w:lvlJc w:val="left"/>
      <w:pPr>
        <w:tabs>
          <w:tab w:val="left" w:pos="220"/>
          <w:tab w:val="left" w:pos="720"/>
          <w:tab w:val="num" w:pos="1222"/>
        </w:tabs>
        <w:ind w:left="194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4F80264">
      <w:start w:val="1"/>
      <w:numFmt w:val="bullet"/>
      <w:lvlText w:val="-"/>
      <w:lvlJc w:val="left"/>
      <w:pPr>
        <w:tabs>
          <w:tab w:val="left" w:pos="220"/>
          <w:tab w:val="left" w:pos="720"/>
          <w:tab w:val="num" w:pos="1462"/>
        </w:tabs>
        <w:ind w:left="218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79A2010">
      <w:start w:val="1"/>
      <w:numFmt w:val="bullet"/>
      <w:lvlText w:val="-"/>
      <w:lvlJc w:val="left"/>
      <w:pPr>
        <w:tabs>
          <w:tab w:val="left" w:pos="220"/>
          <w:tab w:val="left" w:pos="720"/>
          <w:tab w:val="num" w:pos="1702"/>
        </w:tabs>
        <w:ind w:left="242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ED2E7F0">
      <w:start w:val="1"/>
      <w:numFmt w:val="bullet"/>
      <w:lvlText w:val="-"/>
      <w:lvlJc w:val="left"/>
      <w:pPr>
        <w:tabs>
          <w:tab w:val="left" w:pos="220"/>
          <w:tab w:val="left" w:pos="720"/>
          <w:tab w:val="num" w:pos="1942"/>
        </w:tabs>
        <w:ind w:left="266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FCA35B0">
      <w:start w:val="1"/>
      <w:numFmt w:val="bullet"/>
      <w:lvlText w:val="-"/>
      <w:lvlJc w:val="left"/>
      <w:pPr>
        <w:tabs>
          <w:tab w:val="left" w:pos="220"/>
          <w:tab w:val="left" w:pos="720"/>
          <w:tab w:val="num" w:pos="2182"/>
        </w:tabs>
        <w:ind w:left="290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39C909D9"/>
    <w:multiLevelType w:val="hybridMultilevel"/>
    <w:tmpl w:val="7A081462"/>
    <w:numStyleLink w:val="Ktjel"/>
  </w:abstractNum>
  <w:num w:numId="1">
    <w:abstractNumId w:val="0"/>
  </w:num>
  <w:num w:numId="2">
    <w:abstractNumId w:val="1"/>
  </w:num>
  <w:num w:numId="3">
    <w:abstractNumId w:val="1"/>
    <w:lvlOverride w:ilvl="0">
      <w:lvl w:ilvl="0" w:tplc="35EC141A">
        <w:start w:val="1"/>
        <w:numFmt w:val="bullet"/>
        <w:lvlText w:val="-"/>
        <w:lvlJc w:val="left"/>
        <w:pPr>
          <w:tabs>
            <w:tab w:val="num" w:pos="262"/>
            <w:tab w:val="left" w:pos="720"/>
          </w:tabs>
          <w:ind w:left="98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AF6A970">
        <w:start w:val="1"/>
        <w:numFmt w:val="bullet"/>
        <w:lvlText w:val="-"/>
        <w:lvlJc w:val="left"/>
        <w:pPr>
          <w:tabs>
            <w:tab w:val="left" w:pos="220"/>
            <w:tab w:val="num" w:pos="502"/>
            <w:tab w:val="left" w:pos="720"/>
          </w:tabs>
          <w:ind w:left="122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BF2C8924">
        <w:start w:val="1"/>
        <w:numFmt w:val="bullet"/>
        <w:lvlText w:val="-"/>
        <w:lvlJc w:val="left"/>
        <w:pPr>
          <w:tabs>
            <w:tab w:val="left" w:pos="220"/>
            <w:tab w:val="num" w:pos="742"/>
          </w:tabs>
          <w:ind w:left="146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FF03CFC">
        <w:start w:val="1"/>
        <w:numFmt w:val="bullet"/>
        <w:lvlText w:val="-"/>
        <w:lvlJc w:val="left"/>
        <w:pPr>
          <w:tabs>
            <w:tab w:val="left" w:pos="220"/>
            <w:tab w:val="left" w:pos="720"/>
            <w:tab w:val="num" w:pos="982"/>
          </w:tabs>
          <w:ind w:left="170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D88E81C8">
        <w:start w:val="1"/>
        <w:numFmt w:val="bullet"/>
        <w:lvlText w:val="-"/>
        <w:lvlJc w:val="left"/>
        <w:pPr>
          <w:tabs>
            <w:tab w:val="left" w:pos="220"/>
            <w:tab w:val="left" w:pos="720"/>
            <w:tab w:val="num" w:pos="1222"/>
          </w:tabs>
          <w:ind w:left="194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9482364">
        <w:start w:val="1"/>
        <w:numFmt w:val="bullet"/>
        <w:lvlText w:val="-"/>
        <w:lvlJc w:val="left"/>
        <w:pPr>
          <w:tabs>
            <w:tab w:val="left" w:pos="220"/>
            <w:tab w:val="left" w:pos="720"/>
            <w:tab w:val="num" w:pos="1462"/>
          </w:tabs>
          <w:ind w:left="218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408E784">
        <w:start w:val="1"/>
        <w:numFmt w:val="bullet"/>
        <w:lvlText w:val="-"/>
        <w:lvlJc w:val="left"/>
        <w:pPr>
          <w:tabs>
            <w:tab w:val="left" w:pos="220"/>
            <w:tab w:val="left" w:pos="720"/>
            <w:tab w:val="num" w:pos="1702"/>
          </w:tabs>
          <w:ind w:left="242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4BE6262">
        <w:start w:val="1"/>
        <w:numFmt w:val="bullet"/>
        <w:lvlText w:val="-"/>
        <w:lvlJc w:val="left"/>
        <w:pPr>
          <w:tabs>
            <w:tab w:val="left" w:pos="220"/>
            <w:tab w:val="left" w:pos="720"/>
            <w:tab w:val="num" w:pos="1942"/>
          </w:tabs>
          <w:ind w:left="266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ADE227BE">
        <w:start w:val="1"/>
        <w:numFmt w:val="bullet"/>
        <w:lvlText w:val="-"/>
        <w:lvlJc w:val="left"/>
        <w:pPr>
          <w:tabs>
            <w:tab w:val="left" w:pos="220"/>
            <w:tab w:val="left" w:pos="720"/>
            <w:tab w:val="num" w:pos="2182"/>
          </w:tabs>
          <w:ind w:left="290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FF"/>
    <w:rsid w:val="0040711E"/>
    <w:rsid w:val="0060661D"/>
    <w:rsid w:val="006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F828-67CD-4E2C-98D0-BF16C9B9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" w:hAnsi="Helvetica" w:cs="Arial Unicode MS"/>
      <w:color w:val="000000"/>
      <w:sz w:val="22"/>
      <w:szCs w:val="22"/>
    </w:rPr>
  </w:style>
  <w:style w:type="paragraph" w:styleId="Szvegtrzs">
    <w:name w:val="Body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blzatstlus1">
    <w:name w:val="Táblázatstílus 1"/>
    <w:rPr>
      <w:rFonts w:ascii="Helvetica" w:eastAsia="Helvetica" w:hAnsi="Helvetica" w:cs="Helvetica"/>
      <w:b/>
      <w:bCs/>
      <w:color w:val="000000"/>
    </w:rPr>
  </w:style>
  <w:style w:type="paragraph" w:customStyle="1" w:styleId="Tblzatstlus2">
    <w:name w:val="Táblázatstílus 2"/>
    <w:rPr>
      <w:rFonts w:ascii="Helvetica" w:eastAsia="Helvetica" w:hAnsi="Helvetica" w:cs="Helvetica"/>
      <w:color w:val="000000"/>
    </w:rPr>
  </w:style>
  <w:style w:type="numbering" w:customStyle="1" w:styleId="Ktjel">
    <w:name w:val="Kötőjel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rzeneza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szarvas</dc:creator>
  <cp:lastModifiedBy>szarvas imre</cp:lastModifiedBy>
  <cp:revision>2</cp:revision>
  <dcterms:created xsi:type="dcterms:W3CDTF">2019-06-20T10:13:00Z</dcterms:created>
  <dcterms:modified xsi:type="dcterms:W3CDTF">2019-06-20T10:13:00Z</dcterms:modified>
</cp:coreProperties>
</file>